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0A11" w:rsidRPr="00A300C3" w:rsidRDefault="00090A11" w:rsidP="00B613FF">
      <w:pPr>
        <w:spacing w:line="288" w:lineRule="auto"/>
        <w:jc w:val="center"/>
        <w:rPr>
          <w:lang w:eastAsia="en-US"/>
        </w:rPr>
      </w:pPr>
      <w:r w:rsidRPr="00A300C3">
        <w:rPr>
          <w:lang w:eastAsia="en-US"/>
        </w:rPr>
        <w:t>Учреждение образования</w:t>
      </w:r>
    </w:p>
    <w:p w:rsidR="00090A11" w:rsidRPr="00A300C3" w:rsidRDefault="00090A11" w:rsidP="00B613FF">
      <w:pPr>
        <w:spacing w:line="288" w:lineRule="auto"/>
        <w:jc w:val="center"/>
        <w:rPr>
          <w:lang w:eastAsia="en-US"/>
        </w:rPr>
      </w:pPr>
      <w:r w:rsidRPr="00A300C3">
        <w:rPr>
          <w:lang w:eastAsia="en-US"/>
        </w:rPr>
        <w:t>«Витебский государственный технологический университет»</w:t>
      </w: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ind w:left="4320"/>
        <w:jc w:val="center"/>
        <w:rPr>
          <w:b/>
          <w:lang w:eastAsia="en-US"/>
        </w:rPr>
      </w:pPr>
    </w:p>
    <w:p w:rsidR="00090A11" w:rsidRPr="00A300C3" w:rsidRDefault="00090A11" w:rsidP="00B613FF">
      <w:pPr>
        <w:ind w:left="4320" w:firstLine="720"/>
        <w:jc w:val="both"/>
        <w:rPr>
          <w:b/>
          <w:lang w:eastAsia="en-US"/>
        </w:rPr>
      </w:pPr>
      <w:r w:rsidRPr="00A300C3">
        <w:rPr>
          <w:b/>
          <w:lang w:eastAsia="en-US"/>
        </w:rPr>
        <w:t>УТВЕРЖДАЮ</w:t>
      </w:r>
    </w:p>
    <w:p w:rsidR="00090A11" w:rsidRPr="00A300C3" w:rsidRDefault="00090A11" w:rsidP="00B613FF">
      <w:pPr>
        <w:ind w:left="4320" w:firstLine="720"/>
        <w:jc w:val="both"/>
        <w:rPr>
          <w:lang w:eastAsia="en-US"/>
        </w:rPr>
      </w:pPr>
      <w:r w:rsidRPr="00A300C3">
        <w:rPr>
          <w:lang w:eastAsia="en-US"/>
        </w:rPr>
        <w:t xml:space="preserve">Проректор по учебной работе </w:t>
      </w:r>
    </w:p>
    <w:p w:rsidR="00090A11" w:rsidRPr="00A300C3" w:rsidRDefault="00090A11" w:rsidP="00B613FF">
      <w:pPr>
        <w:ind w:left="4320" w:firstLine="720"/>
        <w:jc w:val="both"/>
        <w:rPr>
          <w:lang w:eastAsia="en-US"/>
        </w:rPr>
      </w:pPr>
      <w:r w:rsidRPr="00A300C3">
        <w:rPr>
          <w:lang w:eastAsia="en-US"/>
        </w:rPr>
        <w:t>УО «ВГТУ»</w:t>
      </w:r>
    </w:p>
    <w:p w:rsidR="00090A11" w:rsidRDefault="00090A11" w:rsidP="00B613FF">
      <w:pPr>
        <w:ind w:left="4320" w:firstLine="720"/>
        <w:jc w:val="both"/>
        <w:rPr>
          <w:lang w:eastAsia="en-US"/>
        </w:rPr>
      </w:pPr>
    </w:p>
    <w:p w:rsidR="00090A11" w:rsidRPr="00A300C3" w:rsidRDefault="00090A11" w:rsidP="00B613FF">
      <w:pPr>
        <w:ind w:left="4320" w:firstLine="720"/>
        <w:jc w:val="both"/>
        <w:rPr>
          <w:lang w:eastAsia="en-US"/>
        </w:rPr>
      </w:pPr>
      <w:r w:rsidRPr="00A300C3">
        <w:rPr>
          <w:lang w:eastAsia="en-US"/>
        </w:rPr>
        <w:t>___________ И.А. Петюль</w:t>
      </w:r>
      <w:r w:rsidRPr="00A300C3">
        <w:rPr>
          <w:lang w:eastAsia="en-US"/>
        </w:rPr>
        <w:tab/>
      </w:r>
    </w:p>
    <w:p w:rsidR="00090A11" w:rsidRDefault="00090A11" w:rsidP="00B613FF">
      <w:pPr>
        <w:ind w:left="4320" w:firstLine="720"/>
        <w:jc w:val="both"/>
        <w:rPr>
          <w:lang w:eastAsia="en-US"/>
        </w:rPr>
      </w:pPr>
    </w:p>
    <w:p w:rsidR="00090A11" w:rsidRPr="003C212A" w:rsidRDefault="00A87CFD" w:rsidP="00B613FF">
      <w:pPr>
        <w:ind w:left="4320" w:firstLine="720"/>
        <w:jc w:val="both"/>
        <w:rPr>
          <w:lang w:eastAsia="en-US"/>
        </w:rPr>
      </w:pPr>
      <w:r>
        <w:rPr>
          <w:lang w:eastAsia="en-US"/>
        </w:rPr>
        <w:t>«</w:t>
      </w:r>
      <w:r>
        <w:rPr>
          <w:u w:val="single"/>
          <w:lang w:eastAsia="en-US"/>
        </w:rPr>
        <w:t>26</w:t>
      </w:r>
      <w:r w:rsidR="00090A11">
        <w:rPr>
          <w:lang w:eastAsia="en-US"/>
        </w:rPr>
        <w:t>»____</w:t>
      </w:r>
      <w:r>
        <w:rPr>
          <w:u w:val="single"/>
          <w:lang w:eastAsia="en-US"/>
        </w:rPr>
        <w:t>05</w:t>
      </w:r>
      <w:r>
        <w:rPr>
          <w:lang w:eastAsia="en-US"/>
        </w:rPr>
        <w:t>__</w:t>
      </w:r>
      <w:r w:rsidR="00090A11">
        <w:rPr>
          <w:lang w:eastAsia="en-US"/>
        </w:rPr>
        <w:t>_2022 г.</w:t>
      </w:r>
    </w:p>
    <w:p w:rsidR="00090A11" w:rsidRDefault="00090A11" w:rsidP="006617B8">
      <w:pPr>
        <w:ind w:left="4248" w:firstLine="708"/>
        <w:jc w:val="both"/>
        <w:rPr>
          <w:lang w:eastAsia="en-US"/>
        </w:rPr>
      </w:pPr>
    </w:p>
    <w:p w:rsidR="00090A11" w:rsidRPr="00A300C3" w:rsidRDefault="00A87CFD" w:rsidP="006617B8">
      <w:pPr>
        <w:ind w:left="4248" w:firstLine="708"/>
        <w:jc w:val="both"/>
        <w:rPr>
          <w:b/>
          <w:lang w:eastAsia="en-US"/>
        </w:rPr>
      </w:pPr>
      <w:r>
        <w:rPr>
          <w:lang w:eastAsia="en-US"/>
        </w:rPr>
        <w:t>Регистрационный №</w:t>
      </w:r>
      <w:r w:rsidRPr="00A87CFD">
        <w:rPr>
          <w:u w:val="single"/>
          <w:lang w:eastAsia="en-US"/>
        </w:rPr>
        <w:t>УД-127-22/уч</w:t>
      </w:r>
    </w:p>
    <w:p w:rsidR="00090A11" w:rsidRPr="00A300C3" w:rsidRDefault="00090A11" w:rsidP="00B613FF">
      <w:pPr>
        <w:spacing w:before="480" w:line="288" w:lineRule="auto"/>
        <w:jc w:val="center"/>
        <w:rPr>
          <w:b/>
          <w:lang w:eastAsia="en-US"/>
        </w:rPr>
      </w:pPr>
    </w:p>
    <w:p w:rsidR="00090A11" w:rsidRPr="00A300C3" w:rsidRDefault="00090A11" w:rsidP="00B613FF">
      <w:pPr>
        <w:spacing w:before="480" w:line="288" w:lineRule="auto"/>
        <w:jc w:val="center"/>
        <w:rPr>
          <w:b/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b/>
          <w:lang w:eastAsia="en-US"/>
        </w:rPr>
      </w:pPr>
    </w:p>
    <w:p w:rsidR="00090A11" w:rsidRPr="00A300C3" w:rsidRDefault="00090A11" w:rsidP="00B613FF">
      <w:pPr>
        <w:jc w:val="center"/>
        <w:rPr>
          <w:b/>
          <w:lang w:eastAsia="en-US"/>
        </w:rPr>
      </w:pPr>
      <w:r w:rsidRPr="00A300C3">
        <w:rPr>
          <w:b/>
          <w:lang w:eastAsia="en-US"/>
        </w:rPr>
        <w:t>ПРОГРАММА</w:t>
      </w:r>
    </w:p>
    <w:p w:rsidR="00090A11" w:rsidRPr="00D35E8C" w:rsidRDefault="00090A11" w:rsidP="00340056">
      <w:pPr>
        <w:overflowPunct w:val="0"/>
        <w:autoSpaceDE w:val="0"/>
        <w:autoSpaceDN w:val="0"/>
        <w:adjustRightInd w:val="0"/>
        <w:jc w:val="center"/>
        <w:textAlignment w:val="baseline"/>
        <w:rPr>
          <w:b/>
        </w:rPr>
      </w:pPr>
      <w:r w:rsidRPr="00562901">
        <w:rPr>
          <w:b/>
        </w:rPr>
        <w:t>ОРГАНИЗАЦИОННО-ЭКОНОМИЧЕСК</w:t>
      </w:r>
      <w:r>
        <w:rPr>
          <w:b/>
        </w:rPr>
        <w:t>ОЙ</w:t>
      </w:r>
    </w:p>
    <w:p w:rsidR="00090A11" w:rsidRPr="00562901" w:rsidRDefault="00090A11" w:rsidP="00340056">
      <w:pPr>
        <w:overflowPunct w:val="0"/>
        <w:autoSpaceDE w:val="0"/>
        <w:autoSpaceDN w:val="0"/>
        <w:adjustRightInd w:val="0"/>
        <w:jc w:val="center"/>
        <w:textAlignment w:val="baseline"/>
        <w:rPr>
          <w:b/>
        </w:rPr>
      </w:pPr>
      <w:r w:rsidRPr="00562901">
        <w:rPr>
          <w:b/>
        </w:rPr>
        <w:t>ПРАКТИК</w:t>
      </w:r>
      <w:r>
        <w:rPr>
          <w:b/>
        </w:rPr>
        <w:t>И</w:t>
      </w:r>
    </w:p>
    <w:p w:rsidR="00090A11" w:rsidRPr="003C212A" w:rsidRDefault="00090A11" w:rsidP="00B613FF">
      <w:pPr>
        <w:jc w:val="center"/>
        <w:rPr>
          <w:b/>
          <w:i/>
          <w:lang w:eastAsia="en-US"/>
        </w:rPr>
      </w:pPr>
      <w:r w:rsidRPr="003C212A">
        <w:rPr>
          <w:b/>
          <w:i/>
          <w:lang w:eastAsia="en-US"/>
        </w:rPr>
        <w:t>(производственная)</w:t>
      </w: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  <w:r w:rsidRPr="00A300C3">
        <w:rPr>
          <w:lang w:eastAsia="en-US"/>
        </w:rPr>
        <w:t>для специальности:</w:t>
      </w:r>
    </w:p>
    <w:p w:rsidR="00090A11" w:rsidRPr="00A300C3" w:rsidRDefault="00090A11" w:rsidP="00B613FF">
      <w:pPr>
        <w:jc w:val="center"/>
        <w:rPr>
          <w:lang w:eastAsia="en-US"/>
        </w:rPr>
      </w:pPr>
      <w:r w:rsidRPr="00A300C3">
        <w:rPr>
          <w:lang w:eastAsia="en-US"/>
        </w:rPr>
        <w:t>1 – 25 01 04 «Финансы и кредит»</w:t>
      </w: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Default="00090A11" w:rsidP="00B613FF">
      <w:pPr>
        <w:jc w:val="center"/>
        <w:rPr>
          <w:lang w:eastAsia="en-US"/>
        </w:rPr>
      </w:pPr>
    </w:p>
    <w:p w:rsidR="00090A11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Default="00090A11" w:rsidP="00B613FF">
      <w:pPr>
        <w:jc w:val="center"/>
        <w:rPr>
          <w:b/>
          <w:lang w:eastAsia="en-US"/>
        </w:rPr>
      </w:pPr>
      <w:smartTag w:uri="urn:schemas-microsoft-com:office:smarttags" w:element="metricconverter">
        <w:smartTagPr>
          <w:attr w:name="ProductID" w:val="2022 г"/>
        </w:smartTagPr>
        <w:r w:rsidRPr="00A300C3">
          <w:rPr>
            <w:lang w:eastAsia="en-US"/>
          </w:rPr>
          <w:t>20</w:t>
        </w:r>
        <w:r>
          <w:rPr>
            <w:lang w:eastAsia="en-US"/>
          </w:rPr>
          <w:t>22</w:t>
        </w:r>
        <w:r w:rsidRPr="00A300C3">
          <w:rPr>
            <w:lang w:eastAsia="en-US"/>
          </w:rPr>
          <w:t xml:space="preserve"> г</w:t>
        </w:r>
      </w:smartTag>
      <w:r w:rsidRPr="00A300C3">
        <w:rPr>
          <w:lang w:eastAsia="en-US"/>
        </w:rPr>
        <w:t>.</w:t>
      </w:r>
    </w:p>
    <w:p w:rsidR="00090A11" w:rsidRDefault="00090A11" w:rsidP="00B830E1">
      <w:pPr>
        <w:jc w:val="both"/>
        <w:rPr>
          <w:b/>
          <w:caps/>
          <w:lang w:eastAsia="en-US"/>
        </w:rPr>
      </w:pPr>
    </w:p>
    <w:p w:rsidR="00090A11" w:rsidRPr="00B830E1" w:rsidRDefault="00090A11" w:rsidP="00B830E1">
      <w:pPr>
        <w:jc w:val="both"/>
        <w:rPr>
          <w:b/>
          <w:caps/>
          <w:lang w:eastAsia="en-US"/>
        </w:rPr>
      </w:pPr>
      <w:r w:rsidRPr="00B830E1">
        <w:rPr>
          <w:b/>
          <w:caps/>
          <w:lang w:eastAsia="en-US"/>
        </w:rPr>
        <w:t>Составители:</w:t>
      </w:r>
    </w:p>
    <w:p w:rsidR="00090A11" w:rsidRPr="00792C83" w:rsidRDefault="00090A11" w:rsidP="00B830E1">
      <w:pPr>
        <w:jc w:val="both"/>
        <w:rPr>
          <w:caps/>
          <w:lang w:eastAsia="en-US"/>
        </w:rPr>
      </w:pPr>
      <w:r>
        <w:rPr>
          <w:caps/>
          <w:lang w:eastAsia="en-US"/>
        </w:rPr>
        <w:t>О.П. С</w:t>
      </w:r>
      <w:r>
        <w:rPr>
          <w:lang w:eastAsia="en-US"/>
        </w:rPr>
        <w:t xml:space="preserve">оветникова, заведующий кафедрой «Финансы и коммерческая деятельность»  </w:t>
      </w:r>
      <w:r w:rsidRPr="00340056">
        <w:t>учреждения образования «Витебский государственный технологический университет»</w:t>
      </w:r>
      <w:r w:rsidRPr="00340056">
        <w:rPr>
          <w:lang w:eastAsia="en-US"/>
        </w:rPr>
        <w:t>,</w:t>
      </w:r>
      <w:r>
        <w:rPr>
          <w:lang w:eastAsia="en-US"/>
        </w:rPr>
        <w:t xml:space="preserve"> к.э.н., доцент</w:t>
      </w:r>
    </w:p>
    <w:p w:rsidR="00090A11" w:rsidRPr="00340056" w:rsidRDefault="00090A11" w:rsidP="00792C83">
      <w:pPr>
        <w:jc w:val="both"/>
        <w:rPr>
          <w:rFonts w:eastAsia="SimSun"/>
        </w:rPr>
      </w:pPr>
      <w:r>
        <w:rPr>
          <w:caps/>
          <w:lang w:eastAsia="en-US"/>
        </w:rPr>
        <w:t>04</w:t>
      </w:r>
      <w:r w:rsidRPr="00340056">
        <w:rPr>
          <w:caps/>
          <w:lang w:eastAsia="en-US"/>
        </w:rPr>
        <w:t>.0</w:t>
      </w:r>
      <w:r>
        <w:rPr>
          <w:caps/>
          <w:lang w:eastAsia="en-US"/>
        </w:rPr>
        <w:t>5</w:t>
      </w:r>
      <w:r w:rsidRPr="00340056">
        <w:rPr>
          <w:caps/>
          <w:lang w:eastAsia="en-US"/>
        </w:rPr>
        <w:t>.20</w:t>
      </w:r>
      <w:r>
        <w:rPr>
          <w:caps/>
          <w:lang w:eastAsia="en-US"/>
        </w:rPr>
        <w:t xml:space="preserve">22 </w:t>
      </w:r>
      <w:r>
        <w:rPr>
          <w:lang w:eastAsia="en-US"/>
        </w:rPr>
        <w:t>г</w:t>
      </w:r>
      <w:r>
        <w:rPr>
          <w:caps/>
          <w:lang w:eastAsia="en-US"/>
        </w:rPr>
        <w:t>.</w:t>
      </w:r>
      <w:r w:rsidRPr="00340056">
        <w:rPr>
          <w:rFonts w:eastAsia="SimSun"/>
        </w:rPr>
        <w:t xml:space="preserve"> ________________</w:t>
      </w:r>
      <w:r>
        <w:rPr>
          <w:rFonts w:eastAsia="SimSun"/>
        </w:rPr>
        <w:t xml:space="preserve">О.П. Советникова </w:t>
      </w:r>
    </w:p>
    <w:p w:rsidR="00090A11" w:rsidRPr="00340056" w:rsidRDefault="00090A11" w:rsidP="00792C83">
      <w:pPr>
        <w:rPr>
          <w:lang w:eastAsia="en-US"/>
        </w:rPr>
      </w:pPr>
      <w:r w:rsidRPr="00340056">
        <w:rPr>
          <w:rFonts w:eastAsia="SimSun"/>
        </w:rPr>
        <w:tab/>
      </w:r>
      <w:r w:rsidRPr="00340056">
        <w:rPr>
          <w:rFonts w:eastAsia="SimSun"/>
        </w:rPr>
        <w:tab/>
      </w:r>
      <w:r w:rsidRPr="00340056">
        <w:rPr>
          <w:rFonts w:eastAsia="SimSun"/>
          <w:sz w:val="16"/>
          <w:szCs w:val="16"/>
        </w:rPr>
        <w:t>(подпись)</w:t>
      </w:r>
      <w:r w:rsidRPr="00340056">
        <w:rPr>
          <w:rFonts w:eastAsia="SimSun"/>
        </w:rPr>
        <w:tab/>
      </w:r>
    </w:p>
    <w:p w:rsidR="00090A11" w:rsidRPr="00340056" w:rsidRDefault="00090A11" w:rsidP="00792C83">
      <w:pPr>
        <w:jc w:val="both"/>
        <w:rPr>
          <w:u w:val="single"/>
          <w:lang w:eastAsia="en-US"/>
        </w:rPr>
      </w:pPr>
    </w:p>
    <w:p w:rsidR="00090A11" w:rsidRPr="00340056" w:rsidRDefault="00090A11" w:rsidP="00340056">
      <w:pPr>
        <w:jc w:val="both"/>
        <w:rPr>
          <w:caps/>
          <w:lang w:eastAsia="en-US"/>
        </w:rPr>
      </w:pPr>
      <w:r w:rsidRPr="00340056">
        <w:rPr>
          <w:lang w:eastAsia="en-US"/>
        </w:rPr>
        <w:t>О.</w:t>
      </w:r>
      <w:r>
        <w:rPr>
          <w:lang w:eastAsia="en-US"/>
        </w:rPr>
        <w:t>Д</w:t>
      </w:r>
      <w:r w:rsidRPr="00340056">
        <w:rPr>
          <w:lang w:eastAsia="en-US"/>
        </w:rPr>
        <w:t>.</w:t>
      </w:r>
      <w:r w:rsidR="00566407" w:rsidRPr="00566407">
        <w:rPr>
          <w:lang w:eastAsia="en-US"/>
        </w:rPr>
        <w:t xml:space="preserve"> </w:t>
      </w:r>
      <w:r>
        <w:rPr>
          <w:lang w:eastAsia="en-US"/>
        </w:rPr>
        <w:t>Дём, доцент</w:t>
      </w:r>
      <w:r w:rsidRPr="00340056">
        <w:rPr>
          <w:lang w:eastAsia="en-US"/>
        </w:rPr>
        <w:t xml:space="preserve"> кафедры «Финансы и коммерческая деятельность»</w:t>
      </w:r>
      <w:r w:rsidRPr="00340056">
        <w:t xml:space="preserve"> учреждения образования «Витебский государственный технологический университет»</w:t>
      </w:r>
      <w:r w:rsidRPr="00340056">
        <w:rPr>
          <w:lang w:eastAsia="en-US"/>
        </w:rPr>
        <w:t>,</w:t>
      </w:r>
      <w:r>
        <w:rPr>
          <w:lang w:eastAsia="en-US"/>
        </w:rPr>
        <w:t xml:space="preserve"> к.э.н., доцент</w:t>
      </w:r>
    </w:p>
    <w:p w:rsidR="00090A11" w:rsidRPr="00340056" w:rsidRDefault="00090A11" w:rsidP="00340056">
      <w:pPr>
        <w:jc w:val="both"/>
        <w:rPr>
          <w:rFonts w:eastAsia="SimSun"/>
        </w:rPr>
      </w:pPr>
      <w:r>
        <w:rPr>
          <w:caps/>
          <w:lang w:eastAsia="en-US"/>
        </w:rPr>
        <w:t>04</w:t>
      </w:r>
      <w:r w:rsidRPr="00340056">
        <w:rPr>
          <w:caps/>
          <w:lang w:eastAsia="en-US"/>
        </w:rPr>
        <w:t>.0</w:t>
      </w:r>
      <w:r>
        <w:rPr>
          <w:caps/>
          <w:lang w:eastAsia="en-US"/>
        </w:rPr>
        <w:t>5</w:t>
      </w:r>
      <w:r w:rsidRPr="00340056">
        <w:rPr>
          <w:caps/>
          <w:lang w:eastAsia="en-US"/>
        </w:rPr>
        <w:t>.20</w:t>
      </w:r>
      <w:r>
        <w:rPr>
          <w:caps/>
          <w:lang w:eastAsia="en-US"/>
        </w:rPr>
        <w:t xml:space="preserve">22 </w:t>
      </w:r>
      <w:r>
        <w:rPr>
          <w:lang w:eastAsia="en-US"/>
        </w:rPr>
        <w:t>г</w:t>
      </w:r>
      <w:r>
        <w:rPr>
          <w:caps/>
          <w:lang w:eastAsia="en-US"/>
        </w:rPr>
        <w:t>.</w:t>
      </w:r>
      <w:r w:rsidRPr="00340056">
        <w:rPr>
          <w:rFonts w:eastAsia="SimSun"/>
        </w:rPr>
        <w:t xml:space="preserve"> ________________</w:t>
      </w:r>
      <w:r>
        <w:rPr>
          <w:rFonts w:eastAsia="SimSun"/>
        </w:rPr>
        <w:t>О.Д. Дём</w:t>
      </w:r>
    </w:p>
    <w:p w:rsidR="00090A11" w:rsidRPr="00340056" w:rsidRDefault="00090A11" w:rsidP="00340056">
      <w:pPr>
        <w:rPr>
          <w:lang w:eastAsia="en-US"/>
        </w:rPr>
      </w:pPr>
      <w:r w:rsidRPr="00340056">
        <w:rPr>
          <w:rFonts w:eastAsia="SimSun"/>
        </w:rPr>
        <w:tab/>
      </w:r>
      <w:r w:rsidRPr="00340056">
        <w:rPr>
          <w:rFonts w:eastAsia="SimSun"/>
        </w:rPr>
        <w:tab/>
      </w:r>
      <w:r w:rsidRPr="00340056">
        <w:rPr>
          <w:rFonts w:eastAsia="SimSun"/>
          <w:sz w:val="16"/>
          <w:szCs w:val="16"/>
        </w:rPr>
        <w:t>(подпись)</w:t>
      </w:r>
      <w:r w:rsidRPr="00340056">
        <w:rPr>
          <w:rFonts w:eastAsia="SimSun"/>
        </w:rPr>
        <w:tab/>
      </w:r>
    </w:p>
    <w:p w:rsidR="00090A11" w:rsidRPr="00340056" w:rsidRDefault="00090A11" w:rsidP="00B830E1">
      <w:pPr>
        <w:jc w:val="both"/>
        <w:rPr>
          <w:u w:val="single"/>
          <w:lang w:eastAsia="en-US"/>
        </w:rPr>
      </w:pPr>
    </w:p>
    <w:p w:rsidR="00090A11" w:rsidRPr="00340056" w:rsidRDefault="00566407" w:rsidP="00340056">
      <w:pPr>
        <w:jc w:val="both"/>
        <w:rPr>
          <w:caps/>
          <w:lang w:eastAsia="en-US"/>
        </w:rPr>
      </w:pPr>
      <w:r>
        <w:rPr>
          <w:lang w:eastAsia="en-US"/>
        </w:rPr>
        <w:t>О.</w:t>
      </w:r>
      <w:r w:rsidR="00090A11" w:rsidRPr="00340056">
        <w:rPr>
          <w:lang w:eastAsia="en-US"/>
        </w:rPr>
        <w:t>Н.</w:t>
      </w:r>
      <w:r w:rsidRPr="00566407">
        <w:rPr>
          <w:lang w:eastAsia="en-US"/>
        </w:rPr>
        <w:t xml:space="preserve"> </w:t>
      </w:r>
      <w:r w:rsidR="00090A11" w:rsidRPr="00340056">
        <w:rPr>
          <w:lang w:eastAsia="en-US"/>
        </w:rPr>
        <w:t>Жучкевич, старший преподаватель кафедры «Финансы и коммерческая деятельность»</w:t>
      </w:r>
      <w:r w:rsidR="00090A11" w:rsidRPr="00340056">
        <w:t xml:space="preserve"> учреждения образования «Витебский государственный технологический университет»</w:t>
      </w:r>
      <w:r w:rsidR="00090A11" w:rsidRPr="00340056">
        <w:rPr>
          <w:lang w:eastAsia="en-US"/>
        </w:rPr>
        <w:t>,</w:t>
      </w:r>
    </w:p>
    <w:p w:rsidR="00090A11" w:rsidRPr="00340056" w:rsidRDefault="00090A11" w:rsidP="00340056">
      <w:pPr>
        <w:jc w:val="both"/>
        <w:rPr>
          <w:rFonts w:eastAsia="SimSun"/>
        </w:rPr>
      </w:pPr>
      <w:r>
        <w:rPr>
          <w:caps/>
          <w:lang w:eastAsia="en-US"/>
        </w:rPr>
        <w:t>04</w:t>
      </w:r>
      <w:r w:rsidRPr="00340056">
        <w:rPr>
          <w:caps/>
          <w:lang w:eastAsia="en-US"/>
        </w:rPr>
        <w:t>.0</w:t>
      </w:r>
      <w:r>
        <w:rPr>
          <w:caps/>
          <w:lang w:eastAsia="en-US"/>
        </w:rPr>
        <w:t>5</w:t>
      </w:r>
      <w:r w:rsidRPr="00340056">
        <w:rPr>
          <w:caps/>
          <w:lang w:eastAsia="en-US"/>
        </w:rPr>
        <w:t>.20</w:t>
      </w:r>
      <w:r>
        <w:rPr>
          <w:caps/>
          <w:lang w:eastAsia="en-US"/>
        </w:rPr>
        <w:t xml:space="preserve">22 </w:t>
      </w:r>
      <w:r>
        <w:rPr>
          <w:lang w:eastAsia="en-US"/>
        </w:rPr>
        <w:t>г</w:t>
      </w:r>
      <w:r>
        <w:rPr>
          <w:caps/>
          <w:lang w:eastAsia="en-US"/>
        </w:rPr>
        <w:t>.</w:t>
      </w:r>
      <w:r w:rsidRPr="00340056">
        <w:rPr>
          <w:rFonts w:eastAsia="SimSun"/>
        </w:rPr>
        <w:t xml:space="preserve"> ________________</w:t>
      </w:r>
      <w:r>
        <w:rPr>
          <w:rFonts w:eastAsia="SimSun"/>
        </w:rPr>
        <w:t>О.Н. Жучкевич</w:t>
      </w:r>
    </w:p>
    <w:p w:rsidR="00090A11" w:rsidRPr="00340056" w:rsidRDefault="00090A11" w:rsidP="00340056">
      <w:pPr>
        <w:rPr>
          <w:lang w:eastAsia="en-US"/>
        </w:rPr>
      </w:pPr>
      <w:r w:rsidRPr="00340056">
        <w:rPr>
          <w:rFonts w:eastAsia="SimSun"/>
        </w:rPr>
        <w:tab/>
      </w:r>
      <w:r w:rsidRPr="00340056">
        <w:rPr>
          <w:rFonts w:eastAsia="SimSun"/>
        </w:rPr>
        <w:tab/>
      </w:r>
      <w:r w:rsidRPr="00340056">
        <w:rPr>
          <w:rFonts w:eastAsia="SimSun"/>
          <w:sz w:val="16"/>
          <w:szCs w:val="16"/>
        </w:rPr>
        <w:t>(подпись)</w:t>
      </w:r>
      <w:r w:rsidRPr="00340056">
        <w:rPr>
          <w:rFonts w:eastAsia="SimSun"/>
        </w:rPr>
        <w:tab/>
      </w:r>
    </w:p>
    <w:p w:rsidR="00090A11" w:rsidRPr="00340056" w:rsidRDefault="00090A11" w:rsidP="00340056">
      <w:pPr>
        <w:jc w:val="both"/>
        <w:rPr>
          <w:caps/>
          <w:lang w:eastAsia="en-US"/>
        </w:rPr>
      </w:pPr>
    </w:p>
    <w:p w:rsidR="00090A11" w:rsidRPr="00A300C3" w:rsidRDefault="00090A11" w:rsidP="00B613FF">
      <w:pPr>
        <w:rPr>
          <w:b/>
          <w:lang w:eastAsia="en-US"/>
        </w:rPr>
      </w:pPr>
    </w:p>
    <w:p w:rsidR="00090A11" w:rsidRPr="00A300C3" w:rsidRDefault="00090A11" w:rsidP="00B613FF">
      <w:pPr>
        <w:rPr>
          <w:b/>
          <w:lang w:eastAsia="en-US"/>
        </w:rPr>
      </w:pPr>
    </w:p>
    <w:p w:rsidR="00090A11" w:rsidRPr="00A300C3" w:rsidRDefault="00090A11" w:rsidP="00B613FF">
      <w:pPr>
        <w:rPr>
          <w:b/>
          <w:lang w:eastAsia="en-US"/>
        </w:rPr>
      </w:pPr>
    </w:p>
    <w:p w:rsidR="00090A11" w:rsidRPr="00A300C3" w:rsidRDefault="00090A11" w:rsidP="00B613FF">
      <w:pPr>
        <w:rPr>
          <w:b/>
          <w:lang w:eastAsia="en-US"/>
        </w:rPr>
      </w:pPr>
    </w:p>
    <w:p w:rsidR="00090A11" w:rsidRPr="00A300C3" w:rsidRDefault="00090A11" w:rsidP="00B613FF">
      <w:pPr>
        <w:rPr>
          <w:b/>
          <w:lang w:eastAsia="en-US"/>
        </w:rPr>
      </w:pPr>
    </w:p>
    <w:p w:rsidR="00090A11" w:rsidRPr="00A300C3" w:rsidRDefault="00090A11" w:rsidP="00B613FF">
      <w:pPr>
        <w:rPr>
          <w:b/>
          <w:lang w:eastAsia="en-US"/>
        </w:rPr>
      </w:pPr>
    </w:p>
    <w:p w:rsidR="00090A11" w:rsidRPr="00A300C3" w:rsidRDefault="00090A11" w:rsidP="00B613FF">
      <w:pPr>
        <w:rPr>
          <w:b/>
          <w:lang w:eastAsia="en-US"/>
        </w:rPr>
      </w:pPr>
    </w:p>
    <w:p w:rsidR="00090A11" w:rsidRPr="00A300C3" w:rsidRDefault="00090A11" w:rsidP="00B613FF">
      <w:pPr>
        <w:rPr>
          <w:b/>
          <w:lang w:eastAsia="en-US"/>
        </w:rPr>
      </w:pPr>
    </w:p>
    <w:p w:rsidR="00090A11" w:rsidRPr="00A300C3" w:rsidRDefault="00090A11" w:rsidP="00B613FF">
      <w:pPr>
        <w:rPr>
          <w:b/>
          <w:lang w:eastAsia="en-US"/>
        </w:rPr>
      </w:pPr>
    </w:p>
    <w:p w:rsidR="00090A11" w:rsidRPr="00A300C3" w:rsidRDefault="00090A11" w:rsidP="00B613FF">
      <w:pPr>
        <w:rPr>
          <w:b/>
          <w:lang w:eastAsia="en-US"/>
        </w:rPr>
      </w:pPr>
    </w:p>
    <w:p w:rsidR="00090A11" w:rsidRDefault="00090A11" w:rsidP="00B613FF">
      <w:pPr>
        <w:rPr>
          <w:b/>
          <w:lang w:eastAsia="en-US"/>
        </w:rPr>
      </w:pPr>
    </w:p>
    <w:p w:rsidR="00090A11" w:rsidRPr="00A300C3" w:rsidRDefault="00090A11" w:rsidP="00B613FF">
      <w:pPr>
        <w:rPr>
          <w:lang w:eastAsia="en-US"/>
        </w:rPr>
      </w:pPr>
      <w:r w:rsidRPr="00A300C3">
        <w:rPr>
          <w:b/>
          <w:lang w:eastAsia="en-US"/>
        </w:rPr>
        <w:t>РЕКОМЕНДОВАНА К УТВЕРЖДЕНИЮ:</w:t>
      </w:r>
    </w:p>
    <w:p w:rsidR="00090A11" w:rsidRPr="00340056" w:rsidRDefault="00090A11" w:rsidP="00340056">
      <w:pPr>
        <w:jc w:val="both"/>
        <w:rPr>
          <w:lang w:eastAsia="en-US"/>
        </w:rPr>
      </w:pPr>
      <w:r w:rsidRPr="00340056">
        <w:rPr>
          <w:lang w:eastAsia="en-US"/>
        </w:rPr>
        <w:t>Кафедрой «Финансы и коммерческая деятельность»</w:t>
      </w:r>
    </w:p>
    <w:p w:rsidR="00090A11" w:rsidRPr="00340056" w:rsidRDefault="00090A11" w:rsidP="00340056">
      <w:pPr>
        <w:rPr>
          <w:lang w:eastAsia="en-US"/>
        </w:rPr>
      </w:pPr>
      <w:r w:rsidRPr="00340056">
        <w:rPr>
          <w:lang w:eastAsia="en-US"/>
        </w:rPr>
        <w:t xml:space="preserve">(протокол № </w:t>
      </w:r>
      <w:r>
        <w:rPr>
          <w:lang w:eastAsia="en-US"/>
        </w:rPr>
        <w:t>12</w:t>
      </w:r>
      <w:r w:rsidR="00566407">
        <w:rPr>
          <w:lang w:eastAsia="en-US"/>
        </w:rPr>
        <w:t xml:space="preserve"> </w:t>
      </w:r>
      <w:r w:rsidRPr="00340056">
        <w:rPr>
          <w:lang w:eastAsia="en-US"/>
        </w:rPr>
        <w:t xml:space="preserve">от </w:t>
      </w:r>
      <w:r>
        <w:rPr>
          <w:lang w:eastAsia="en-US"/>
        </w:rPr>
        <w:t>04</w:t>
      </w:r>
      <w:r w:rsidRPr="00340056">
        <w:rPr>
          <w:lang w:eastAsia="en-US"/>
        </w:rPr>
        <w:t>.0</w:t>
      </w:r>
      <w:r>
        <w:rPr>
          <w:lang w:eastAsia="en-US"/>
        </w:rPr>
        <w:t>5</w:t>
      </w:r>
      <w:r w:rsidRPr="00340056">
        <w:rPr>
          <w:lang w:eastAsia="en-US"/>
        </w:rPr>
        <w:t>.20</w:t>
      </w:r>
      <w:r>
        <w:rPr>
          <w:lang w:eastAsia="en-US"/>
        </w:rPr>
        <w:t>22</w:t>
      </w:r>
      <w:r w:rsidRPr="00340056">
        <w:rPr>
          <w:lang w:eastAsia="en-US"/>
        </w:rPr>
        <w:t xml:space="preserve"> г.)</w:t>
      </w:r>
    </w:p>
    <w:p w:rsidR="00090A11" w:rsidRPr="00340056" w:rsidRDefault="00090A11" w:rsidP="00340056">
      <w:pPr>
        <w:rPr>
          <w:lang w:eastAsia="en-US"/>
        </w:rPr>
      </w:pPr>
    </w:p>
    <w:p w:rsidR="00090A11" w:rsidRPr="00340056" w:rsidRDefault="00090A11" w:rsidP="00340056">
      <w:pPr>
        <w:rPr>
          <w:lang w:eastAsia="en-US"/>
        </w:rPr>
      </w:pPr>
      <w:r w:rsidRPr="00340056">
        <w:rPr>
          <w:lang w:eastAsia="en-US"/>
        </w:rPr>
        <w:t>Советом  факультета экономики и бизнес-управления</w:t>
      </w:r>
    </w:p>
    <w:p w:rsidR="00090A11" w:rsidRPr="00340056" w:rsidRDefault="00090A11" w:rsidP="00340056">
      <w:pPr>
        <w:rPr>
          <w:lang w:eastAsia="en-US"/>
        </w:rPr>
      </w:pPr>
      <w:r w:rsidRPr="00340056">
        <w:rPr>
          <w:lang w:eastAsia="en-US"/>
        </w:rPr>
        <w:t>учреждения образования «Витебский государственный технологический университет»</w:t>
      </w:r>
    </w:p>
    <w:p w:rsidR="00090A11" w:rsidRPr="00340056" w:rsidRDefault="00090A11" w:rsidP="00340056">
      <w:pPr>
        <w:rPr>
          <w:lang w:eastAsia="en-US"/>
        </w:rPr>
      </w:pPr>
      <w:r w:rsidRPr="00340056">
        <w:rPr>
          <w:lang w:eastAsia="en-US"/>
        </w:rPr>
        <w:t xml:space="preserve">(протокол </w:t>
      </w:r>
      <w:r w:rsidRPr="00A73ABC">
        <w:rPr>
          <w:lang w:eastAsia="en-US"/>
        </w:rPr>
        <w:t>№ 10 от 17.05.2022</w:t>
      </w:r>
      <w:r>
        <w:rPr>
          <w:lang w:eastAsia="en-US"/>
        </w:rPr>
        <w:t xml:space="preserve"> г.</w:t>
      </w:r>
      <w:r w:rsidRPr="00340056">
        <w:rPr>
          <w:lang w:eastAsia="en-US"/>
        </w:rPr>
        <w:t>).</w:t>
      </w:r>
    </w:p>
    <w:p w:rsidR="00090A11" w:rsidRPr="00340056" w:rsidRDefault="00090A11" w:rsidP="00340056">
      <w:pPr>
        <w:rPr>
          <w:lang w:eastAsia="en-US"/>
        </w:rPr>
      </w:pPr>
    </w:p>
    <w:p w:rsidR="00090A11" w:rsidRPr="00A300C3" w:rsidRDefault="00090A11" w:rsidP="00340056">
      <w:pPr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jc w:val="center"/>
        <w:rPr>
          <w:lang w:eastAsia="en-US"/>
        </w:rPr>
      </w:pPr>
    </w:p>
    <w:p w:rsidR="00090A11" w:rsidRPr="00A300C3" w:rsidRDefault="00090A11" w:rsidP="00B613FF">
      <w:pPr>
        <w:ind w:left="2124" w:firstLine="2736"/>
        <w:jc w:val="both"/>
        <w:rPr>
          <w:lang w:eastAsia="en-US"/>
        </w:rPr>
      </w:pPr>
      <w:r>
        <w:rPr>
          <w:lang w:eastAsia="en-US"/>
        </w:rPr>
        <w:t>И.о. д</w:t>
      </w:r>
      <w:r w:rsidRPr="00A300C3">
        <w:rPr>
          <w:lang w:eastAsia="en-US"/>
        </w:rPr>
        <w:t>екан</w:t>
      </w:r>
      <w:r>
        <w:rPr>
          <w:lang w:eastAsia="en-US"/>
        </w:rPr>
        <w:t>а</w:t>
      </w:r>
      <w:r w:rsidRPr="00A300C3">
        <w:rPr>
          <w:lang w:eastAsia="en-US"/>
        </w:rPr>
        <w:t xml:space="preserve"> факультета экономики </w:t>
      </w:r>
    </w:p>
    <w:p w:rsidR="00090A11" w:rsidRPr="00A300C3" w:rsidRDefault="00090A11" w:rsidP="00B613FF">
      <w:pPr>
        <w:tabs>
          <w:tab w:val="left" w:pos="5670"/>
        </w:tabs>
        <w:ind w:left="2124" w:firstLine="2736"/>
        <w:jc w:val="both"/>
        <w:rPr>
          <w:lang w:eastAsia="en-US"/>
        </w:rPr>
      </w:pPr>
      <w:r w:rsidRPr="00A300C3">
        <w:rPr>
          <w:lang w:eastAsia="en-US"/>
        </w:rPr>
        <w:t>и бизнес-управления</w:t>
      </w:r>
    </w:p>
    <w:p w:rsidR="00090A11" w:rsidRPr="00A300C3" w:rsidRDefault="00090A11" w:rsidP="00B613FF">
      <w:pPr>
        <w:ind w:firstLine="4860"/>
        <w:jc w:val="both"/>
        <w:rPr>
          <w:lang w:eastAsia="en-US"/>
        </w:rPr>
      </w:pPr>
      <w:r w:rsidRPr="00A300C3">
        <w:rPr>
          <w:lang w:eastAsia="en-US"/>
        </w:rPr>
        <w:t xml:space="preserve">____________ </w:t>
      </w:r>
      <w:r>
        <w:rPr>
          <w:lang w:eastAsia="en-US"/>
        </w:rPr>
        <w:t>Ж.А. Коваленко</w:t>
      </w:r>
    </w:p>
    <w:p w:rsidR="00090A11" w:rsidRPr="00A73ABC" w:rsidRDefault="00090A11" w:rsidP="00BF05F0">
      <w:pPr>
        <w:ind w:left="4152" w:firstLine="708"/>
        <w:rPr>
          <w:lang w:eastAsia="en-US"/>
        </w:rPr>
      </w:pPr>
      <w:r w:rsidRPr="00A73ABC">
        <w:rPr>
          <w:lang w:eastAsia="en-US"/>
        </w:rPr>
        <w:t>17.05.2022 г.</w:t>
      </w:r>
    </w:p>
    <w:p w:rsidR="00090A11" w:rsidRDefault="00090A11" w:rsidP="006A6834">
      <w:pPr>
        <w:tabs>
          <w:tab w:val="left" w:pos="4820"/>
        </w:tabs>
        <w:overflowPunct w:val="0"/>
        <w:autoSpaceDE w:val="0"/>
        <w:autoSpaceDN w:val="0"/>
        <w:adjustRightInd w:val="0"/>
        <w:spacing w:line="288" w:lineRule="auto"/>
        <w:textAlignment w:val="baseline"/>
        <w:rPr>
          <w:lang w:eastAsia="en-US"/>
        </w:rPr>
      </w:pPr>
    </w:p>
    <w:p w:rsidR="00090A11" w:rsidRDefault="00090A11" w:rsidP="006A6834">
      <w:pPr>
        <w:ind w:left="891" w:firstLine="3969"/>
        <w:rPr>
          <w:lang w:eastAsia="en-US"/>
        </w:rPr>
      </w:pPr>
      <w:r w:rsidRPr="006A6834">
        <w:rPr>
          <w:lang w:eastAsia="en-US"/>
        </w:rPr>
        <w:t xml:space="preserve">Руководитель практики </w:t>
      </w:r>
    </w:p>
    <w:p w:rsidR="00090A11" w:rsidRPr="006A6834" w:rsidRDefault="00090A11" w:rsidP="006A6834">
      <w:pPr>
        <w:ind w:left="891" w:firstLine="3969"/>
        <w:rPr>
          <w:lang w:eastAsia="en-US"/>
        </w:rPr>
      </w:pPr>
      <w:r w:rsidRPr="006A6834">
        <w:rPr>
          <w:lang w:eastAsia="en-US"/>
        </w:rPr>
        <w:t>____________</w:t>
      </w:r>
      <w:r>
        <w:rPr>
          <w:lang w:eastAsia="en-US"/>
        </w:rPr>
        <w:t>В.В. Сюборов</w:t>
      </w:r>
    </w:p>
    <w:p w:rsidR="00090A11" w:rsidRPr="006A6834" w:rsidRDefault="00090A11" w:rsidP="00324A20">
      <w:pPr>
        <w:ind w:left="4152" w:firstLine="708"/>
        <w:rPr>
          <w:lang w:eastAsia="en-US"/>
        </w:rPr>
      </w:pPr>
      <w:r>
        <w:rPr>
          <w:lang w:eastAsia="en-US"/>
        </w:rPr>
        <w:t>23.05.</w:t>
      </w:r>
      <w:r w:rsidRPr="006A6834">
        <w:rPr>
          <w:lang w:eastAsia="en-US"/>
        </w:rPr>
        <w:t>20</w:t>
      </w:r>
      <w:r>
        <w:rPr>
          <w:lang w:eastAsia="en-US"/>
        </w:rPr>
        <w:t>22</w:t>
      </w:r>
      <w:r w:rsidRPr="006A6834">
        <w:rPr>
          <w:lang w:eastAsia="en-US"/>
        </w:rPr>
        <w:t xml:space="preserve"> г.        </w:t>
      </w:r>
    </w:p>
    <w:p w:rsidR="00090A11" w:rsidRDefault="00090A11" w:rsidP="00B613FF">
      <w:pPr>
        <w:tabs>
          <w:tab w:val="left" w:pos="4820"/>
        </w:tabs>
        <w:overflowPunct w:val="0"/>
        <w:autoSpaceDE w:val="0"/>
        <w:autoSpaceDN w:val="0"/>
        <w:adjustRightInd w:val="0"/>
        <w:spacing w:line="288" w:lineRule="auto"/>
        <w:textAlignment w:val="baseline"/>
        <w:rPr>
          <w:lang w:eastAsia="en-US"/>
        </w:rPr>
      </w:pPr>
    </w:p>
    <w:p w:rsidR="00090A11" w:rsidRDefault="00090A11" w:rsidP="00B613FF">
      <w:pPr>
        <w:tabs>
          <w:tab w:val="left" w:pos="4820"/>
        </w:tabs>
        <w:overflowPunct w:val="0"/>
        <w:autoSpaceDE w:val="0"/>
        <w:autoSpaceDN w:val="0"/>
        <w:adjustRightInd w:val="0"/>
        <w:spacing w:line="288" w:lineRule="auto"/>
        <w:textAlignment w:val="baseline"/>
        <w:rPr>
          <w:lang w:eastAsia="en-US"/>
        </w:rPr>
      </w:pPr>
    </w:p>
    <w:p w:rsidR="00090A11" w:rsidRDefault="00090A11" w:rsidP="00B613FF">
      <w:pPr>
        <w:tabs>
          <w:tab w:val="left" w:pos="4820"/>
        </w:tabs>
        <w:overflowPunct w:val="0"/>
        <w:autoSpaceDE w:val="0"/>
        <w:autoSpaceDN w:val="0"/>
        <w:adjustRightInd w:val="0"/>
        <w:spacing w:line="288" w:lineRule="auto"/>
        <w:textAlignment w:val="baseline"/>
        <w:rPr>
          <w:lang w:eastAsia="en-US"/>
        </w:rPr>
      </w:pPr>
    </w:p>
    <w:p w:rsidR="00090A11" w:rsidRPr="00562901" w:rsidRDefault="00090A11" w:rsidP="00F4019B">
      <w:pPr>
        <w:ind w:right="-82"/>
        <w:jc w:val="center"/>
        <w:rPr>
          <w:b/>
          <w:color w:val="000000"/>
          <w:spacing w:val="1"/>
        </w:rPr>
      </w:pPr>
      <w:r w:rsidRPr="00562901">
        <w:rPr>
          <w:b/>
          <w:caps/>
        </w:rPr>
        <w:lastRenderedPageBreak/>
        <w:t>1 Пояснительная записка</w:t>
      </w:r>
    </w:p>
    <w:p w:rsidR="00090A11" w:rsidRPr="00562901" w:rsidRDefault="00090A11" w:rsidP="006D0E24"/>
    <w:p w:rsidR="00090A11" w:rsidRPr="00DA0CA7" w:rsidRDefault="00566407" w:rsidP="00DA0CA7">
      <w:pPr>
        <w:ind w:firstLine="567"/>
        <w:jc w:val="both"/>
        <w:rPr>
          <w:color w:val="000000"/>
          <w:lang w:eastAsia="en-US"/>
        </w:rPr>
      </w:pPr>
      <w:r>
        <w:rPr>
          <w:spacing w:val="-4"/>
          <w:lang w:eastAsia="en-US"/>
        </w:rPr>
        <w:t xml:space="preserve">Программа </w:t>
      </w:r>
      <w:r w:rsidR="00090A11">
        <w:rPr>
          <w:spacing w:val="-4"/>
          <w:lang w:eastAsia="en-US"/>
        </w:rPr>
        <w:t xml:space="preserve">организационно-экономической </w:t>
      </w:r>
      <w:r w:rsidR="00090A11" w:rsidRPr="00DA0CA7">
        <w:rPr>
          <w:spacing w:val="-4"/>
          <w:lang w:eastAsia="en-US"/>
        </w:rPr>
        <w:t xml:space="preserve">практики составлена на основании </w:t>
      </w:r>
      <w:r w:rsidR="00090A11" w:rsidRPr="00DA0CA7">
        <w:rPr>
          <w:color w:val="000000"/>
          <w:lang w:eastAsia="en-US"/>
        </w:rPr>
        <w:t>образовательного стандарта ОСВО 1-</w:t>
      </w:r>
      <w:r w:rsidR="00090A11">
        <w:rPr>
          <w:color w:val="000000"/>
          <w:lang w:eastAsia="en-US"/>
        </w:rPr>
        <w:t>25 01 04</w:t>
      </w:r>
      <w:r w:rsidR="00090A11" w:rsidRPr="00DA0CA7">
        <w:rPr>
          <w:color w:val="000000"/>
          <w:lang w:eastAsia="en-US"/>
        </w:rPr>
        <w:t>-</w:t>
      </w:r>
      <w:r w:rsidR="00090A11">
        <w:rPr>
          <w:color w:val="000000"/>
          <w:lang w:eastAsia="en-US"/>
        </w:rPr>
        <w:t>20</w:t>
      </w:r>
      <w:r w:rsidR="00090A11" w:rsidRPr="00DA0CA7">
        <w:rPr>
          <w:color w:val="000000"/>
          <w:lang w:eastAsia="en-US"/>
        </w:rPr>
        <w:t>21, и учебного плана</w:t>
      </w:r>
      <w:r w:rsidR="00090A11">
        <w:rPr>
          <w:color w:val="000000"/>
          <w:lang w:eastAsia="en-US"/>
        </w:rPr>
        <w:t xml:space="preserve"> </w:t>
      </w:r>
      <w:r w:rsidR="00090A11" w:rsidRPr="00DA0CA7">
        <w:t>учреждения высшего образования</w:t>
      </w:r>
      <w:r w:rsidR="00090A11" w:rsidRPr="00DA0CA7">
        <w:rPr>
          <w:color w:val="000000"/>
          <w:lang w:eastAsia="en-US"/>
        </w:rPr>
        <w:t xml:space="preserve"> по специальности 1-</w:t>
      </w:r>
      <w:r w:rsidR="00090A11">
        <w:rPr>
          <w:color w:val="000000"/>
          <w:lang w:eastAsia="en-US"/>
        </w:rPr>
        <w:t>25 01 04</w:t>
      </w:r>
      <w:r w:rsidR="00090A11" w:rsidRPr="00DA0CA7">
        <w:rPr>
          <w:color w:val="000000"/>
          <w:lang w:eastAsia="en-US"/>
        </w:rPr>
        <w:t xml:space="preserve"> «</w:t>
      </w:r>
      <w:r w:rsidR="00090A11">
        <w:rPr>
          <w:color w:val="000000"/>
          <w:lang w:eastAsia="en-US"/>
        </w:rPr>
        <w:t>Финансы и кредит</w:t>
      </w:r>
      <w:r w:rsidR="00090A11" w:rsidRPr="00DA0CA7">
        <w:rPr>
          <w:color w:val="000000"/>
          <w:lang w:eastAsia="en-US"/>
        </w:rPr>
        <w:t>».</w:t>
      </w:r>
    </w:p>
    <w:p w:rsidR="00090A11" w:rsidRPr="00562901" w:rsidRDefault="00090A11" w:rsidP="0087330A">
      <w:pPr>
        <w:pStyle w:val="a3"/>
        <w:suppressAutoHyphens/>
      </w:pPr>
      <w:r w:rsidRPr="00562901">
        <w:t>Организационно-экономическая практика студентов является частью учебного процесса и направлена на укрепление и углубление теоретических знаний по финансам, денежному обращению, аудиту, бухгалтерскому учету и налогообложению.</w:t>
      </w:r>
    </w:p>
    <w:p w:rsidR="00090A11" w:rsidRPr="00562901" w:rsidRDefault="00090A11" w:rsidP="0087330A">
      <w:pPr>
        <w:pStyle w:val="a3"/>
        <w:suppressAutoHyphens/>
      </w:pPr>
      <w:r w:rsidRPr="00562901">
        <w:t xml:space="preserve">Ее целью является формирование у </w:t>
      </w:r>
      <w:r>
        <w:t>обучающихся</w:t>
      </w:r>
      <w:r w:rsidRPr="00562901">
        <w:t xml:space="preserve"> практических умений и навыков в условиях производственной деятельности на основе выполнения различных обязанностей, заданий, свойственных их будущей профессиональной деятельности.</w:t>
      </w:r>
    </w:p>
    <w:p w:rsidR="00090A11" w:rsidRPr="00562901" w:rsidRDefault="00090A11" w:rsidP="0087330A">
      <w:pPr>
        <w:pStyle w:val="a3"/>
        <w:suppressAutoHyphens/>
      </w:pPr>
      <w:r w:rsidRPr="00562901">
        <w:t>Непременным условием успешного прохождения практики является активное и непосредственное участие студента в производственном процессе и жизни предприятия.</w:t>
      </w:r>
    </w:p>
    <w:p w:rsidR="00090A11" w:rsidRPr="00562901" w:rsidRDefault="00090A11" w:rsidP="0087330A">
      <w:pPr>
        <w:suppressAutoHyphens/>
        <w:ind w:right="-82" w:firstLine="600"/>
        <w:jc w:val="both"/>
        <w:rPr>
          <w:color w:val="000000"/>
          <w:spacing w:val="-1"/>
        </w:rPr>
      </w:pPr>
      <w:r w:rsidRPr="00562901">
        <w:rPr>
          <w:b/>
        </w:rPr>
        <w:t>Целью организационно-экономической практики</w:t>
      </w:r>
      <w:r w:rsidRPr="00562901">
        <w:t xml:space="preserve"> является обучение студентов практическим навыкам и подготовка их к самостоятельной профессиональной деятельности по избранной специальности.</w:t>
      </w:r>
    </w:p>
    <w:p w:rsidR="00090A11" w:rsidRPr="00562901" w:rsidRDefault="00090A11" w:rsidP="0087330A">
      <w:pPr>
        <w:pStyle w:val="ConsPlusNormal"/>
        <w:widowControl/>
        <w:suppressAutoHyphens/>
        <w:ind w:right="-82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562901">
        <w:rPr>
          <w:rFonts w:ascii="Times New Roman" w:hAnsi="Times New Roman" w:cs="Times New Roman"/>
          <w:b/>
          <w:sz w:val="24"/>
          <w:szCs w:val="24"/>
        </w:rPr>
        <w:t>Основными задачами производственной практики</w:t>
      </w:r>
      <w:r w:rsidRPr="00562901">
        <w:rPr>
          <w:rFonts w:ascii="Times New Roman" w:hAnsi="Times New Roman" w:cs="Times New Roman"/>
          <w:sz w:val="24"/>
          <w:szCs w:val="24"/>
        </w:rPr>
        <w:t xml:space="preserve"> является получение производственных навыков по специальности и осуществление других видов практической деятельности, предусмотренных программой производственной практики; изучение документации, директивных и инструктивных материалов, получение опыта общественно-политической, организаторской и воспитательной работы в трудовых коллективах, сбор и анализ материалов для подготовки курсовых работ, научных публикаций.</w:t>
      </w:r>
    </w:p>
    <w:p w:rsidR="00090A11" w:rsidRPr="00562901" w:rsidRDefault="00090A11" w:rsidP="0087330A">
      <w:pPr>
        <w:pStyle w:val="a3"/>
        <w:suppressAutoHyphens/>
      </w:pPr>
      <w:r w:rsidRPr="00562901">
        <w:t>При прохождении организационно-экономической практики</w:t>
      </w:r>
      <w:r>
        <w:t xml:space="preserve"> </w:t>
      </w:r>
      <w:r w:rsidRPr="00562901">
        <w:t>основное внимание должно быть уделено знакомству с учредительными документами, изучению структуры предприятия, организации бухгалтерского учета и порядку составления отчетности.</w:t>
      </w:r>
    </w:p>
    <w:p w:rsidR="00090A11" w:rsidRPr="00562901" w:rsidRDefault="00090A11" w:rsidP="0087330A">
      <w:pPr>
        <w:pStyle w:val="a3"/>
        <w:suppressAutoHyphens/>
      </w:pPr>
      <w:r w:rsidRPr="00562901">
        <w:t>По усмотрению преподавателя и по согласованию с руководителем практики от предприятия (в зависимости от условий на предприятии) в программу организационно-экономической практики</w:t>
      </w:r>
      <w:r w:rsidR="002C3D93">
        <w:t xml:space="preserve"> </w:t>
      </w:r>
      <w:r w:rsidRPr="00562901">
        <w:t>могут быть внесены необходимые изменения и дополнения.</w:t>
      </w:r>
    </w:p>
    <w:p w:rsidR="00090A11" w:rsidRDefault="00090A11" w:rsidP="0087330A">
      <w:pPr>
        <w:suppressAutoHyphens/>
        <w:ind w:firstLine="540"/>
        <w:jc w:val="both"/>
      </w:pPr>
      <w:r>
        <w:t xml:space="preserve">Согласно учебному плану </w:t>
      </w:r>
      <w:r w:rsidRPr="00562901">
        <w:t xml:space="preserve">специальности 1-25 01 04 «Финансы и кредит» </w:t>
      </w:r>
      <w:r>
        <w:t>о</w:t>
      </w:r>
      <w:r w:rsidRPr="00562901">
        <w:t>рганизационно-экономическая практика проводится</w:t>
      </w:r>
      <w:r>
        <w:t xml:space="preserve"> </w:t>
      </w:r>
      <w:r w:rsidRPr="00960B8E">
        <w:rPr>
          <w:szCs w:val="18"/>
        </w:rPr>
        <w:t xml:space="preserve">108 </w:t>
      </w:r>
      <w:r w:rsidRPr="00C94F46">
        <w:rPr>
          <w:szCs w:val="18"/>
        </w:rPr>
        <w:t>ч</w:t>
      </w:r>
      <w:r>
        <w:rPr>
          <w:szCs w:val="18"/>
        </w:rPr>
        <w:t xml:space="preserve">. </w:t>
      </w:r>
      <w:r>
        <w:t>(3 зач. ед.):</w:t>
      </w:r>
    </w:p>
    <w:p w:rsidR="00090A11" w:rsidRPr="002A5FAA" w:rsidRDefault="00090A11" w:rsidP="00C94F46">
      <w:pPr>
        <w:suppressAutoHyphens/>
        <w:ind w:firstLine="540"/>
        <w:jc w:val="both"/>
      </w:pPr>
      <w:r w:rsidRPr="00C94F46">
        <w:rPr>
          <w:b/>
          <w:lang w:eastAsia="en-US"/>
        </w:rPr>
        <w:t>Форма получения высшего образования</w:t>
      </w:r>
      <w:r w:rsidRPr="00C94F46">
        <w:rPr>
          <w:lang w:eastAsia="en-US"/>
        </w:rPr>
        <w:t xml:space="preserve"> – дневная</w:t>
      </w:r>
      <w:r>
        <w:t xml:space="preserve">, 2 курс, </w:t>
      </w:r>
      <w:r w:rsidRPr="00562901">
        <w:t>4 семестр</w:t>
      </w:r>
      <w:r>
        <w:t xml:space="preserve"> – 2 недели</w:t>
      </w:r>
      <w:r w:rsidRPr="00562901">
        <w:t xml:space="preserve">. </w:t>
      </w:r>
    </w:p>
    <w:p w:rsidR="00090A11" w:rsidRDefault="00090A11" w:rsidP="0087330A">
      <w:pPr>
        <w:suppressAutoHyphens/>
        <w:ind w:firstLine="540"/>
        <w:jc w:val="both"/>
      </w:pPr>
      <w:r w:rsidRPr="00543D98">
        <w:t>Руководство практикой осуществляют преподаватели выпускающей кафедры «Финансы и коммерческая деятельность».</w:t>
      </w:r>
    </w:p>
    <w:p w:rsidR="00090A11" w:rsidRDefault="00090A11" w:rsidP="00880663">
      <w:pPr>
        <w:pStyle w:val="31"/>
        <w:suppressAutoHyphens/>
        <w:ind w:left="0" w:right="-82" w:firstLine="600"/>
        <w:jc w:val="center"/>
        <w:rPr>
          <w:b/>
          <w:sz w:val="24"/>
          <w:szCs w:val="24"/>
        </w:rPr>
      </w:pPr>
    </w:p>
    <w:p w:rsidR="00090A11" w:rsidRDefault="00090A11" w:rsidP="00880663">
      <w:pPr>
        <w:pStyle w:val="31"/>
        <w:suppressAutoHyphens/>
        <w:ind w:left="0" w:right="-82" w:firstLine="600"/>
        <w:jc w:val="center"/>
        <w:rPr>
          <w:b/>
          <w:sz w:val="24"/>
          <w:szCs w:val="24"/>
        </w:rPr>
      </w:pPr>
    </w:p>
    <w:p w:rsidR="00090A11" w:rsidRPr="00562901" w:rsidRDefault="00090A11" w:rsidP="00880663">
      <w:pPr>
        <w:pStyle w:val="31"/>
        <w:suppressAutoHyphens/>
        <w:ind w:left="0" w:right="-82" w:firstLine="600"/>
        <w:jc w:val="center"/>
        <w:rPr>
          <w:b/>
          <w:sz w:val="24"/>
          <w:szCs w:val="24"/>
        </w:rPr>
      </w:pPr>
      <w:r w:rsidRPr="00562901">
        <w:rPr>
          <w:b/>
          <w:sz w:val="24"/>
          <w:szCs w:val="24"/>
        </w:rPr>
        <w:t>2</w:t>
      </w:r>
      <w:r w:rsidR="00E96BAB">
        <w:rPr>
          <w:b/>
          <w:sz w:val="24"/>
          <w:szCs w:val="24"/>
        </w:rPr>
        <w:t xml:space="preserve"> </w:t>
      </w:r>
      <w:r w:rsidRPr="00562901">
        <w:rPr>
          <w:b/>
          <w:sz w:val="24"/>
          <w:szCs w:val="24"/>
        </w:rPr>
        <w:t xml:space="preserve">СОДЕРЖАНИЕ ОРГАНИЗАЦИОННО-ЭКОНОМИЧЕСКОЙ ПРАКТИКИ </w:t>
      </w:r>
    </w:p>
    <w:p w:rsidR="00090A11" w:rsidRPr="00562901" w:rsidRDefault="00090A11" w:rsidP="00880663">
      <w:pPr>
        <w:pStyle w:val="31"/>
        <w:suppressAutoHyphens/>
        <w:ind w:left="0" w:right="-82" w:firstLine="600"/>
        <w:jc w:val="center"/>
        <w:rPr>
          <w:b/>
          <w:sz w:val="24"/>
          <w:szCs w:val="24"/>
        </w:rPr>
      </w:pPr>
    </w:p>
    <w:p w:rsidR="002C3D93" w:rsidRPr="00E96BAB" w:rsidRDefault="002C3D93" w:rsidP="002C3D93">
      <w:pPr>
        <w:tabs>
          <w:tab w:val="num" w:pos="900"/>
          <w:tab w:val="left" w:pos="1134"/>
        </w:tabs>
        <w:ind w:left="709"/>
        <w:jc w:val="both"/>
        <w:rPr>
          <w:b/>
          <w:i/>
        </w:rPr>
      </w:pPr>
      <w:r w:rsidRPr="00E96BAB">
        <w:rPr>
          <w:b/>
          <w:i/>
        </w:rPr>
        <w:t>Индивидуальное задание</w:t>
      </w:r>
    </w:p>
    <w:p w:rsidR="002C3D93" w:rsidRPr="00E96BAB" w:rsidRDefault="002C3D93" w:rsidP="002C3D93">
      <w:pPr>
        <w:ind w:firstLine="709"/>
        <w:jc w:val="both"/>
      </w:pPr>
      <w:r w:rsidRPr="00E96BAB">
        <w:t xml:space="preserve">Изучить особенности финансовых отношений в организации, собрать необходимую информацию по дисциплине «Финансы». Индивидуальное задание выдается руководителем курсовой работы по данной дисциплине в соответствии с утвержденной темой. </w:t>
      </w:r>
    </w:p>
    <w:p w:rsidR="002C3D93" w:rsidRDefault="002C3D93" w:rsidP="00DA3F74">
      <w:pPr>
        <w:pStyle w:val="31"/>
        <w:suppressAutoHyphens/>
        <w:ind w:left="0" w:right="-82" w:firstLine="709"/>
        <w:jc w:val="both"/>
        <w:rPr>
          <w:b/>
          <w:sz w:val="24"/>
          <w:szCs w:val="24"/>
        </w:rPr>
      </w:pPr>
    </w:p>
    <w:p w:rsidR="00090A11" w:rsidRPr="00562901" w:rsidRDefault="00090A11" w:rsidP="00DA3F74">
      <w:pPr>
        <w:pStyle w:val="31"/>
        <w:suppressAutoHyphens/>
        <w:ind w:left="0" w:right="-82" w:firstLine="709"/>
        <w:jc w:val="both"/>
        <w:rPr>
          <w:b/>
          <w:sz w:val="24"/>
          <w:szCs w:val="24"/>
        </w:rPr>
      </w:pPr>
      <w:r w:rsidRPr="00562901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А </w:t>
      </w:r>
      <w:r w:rsidRPr="00562901">
        <w:rPr>
          <w:b/>
          <w:sz w:val="24"/>
          <w:szCs w:val="24"/>
        </w:rPr>
        <w:t>Содержание организационно-экономической практики в бюджетных учреждениях</w:t>
      </w:r>
    </w:p>
    <w:p w:rsidR="00090A11" w:rsidRPr="00562901" w:rsidRDefault="00090A11" w:rsidP="00880663">
      <w:pPr>
        <w:pStyle w:val="a3"/>
        <w:suppressAutoHyphens/>
        <w:ind w:right="-82" w:firstLine="600"/>
        <w:rPr>
          <w:b/>
          <w:bCs/>
        </w:rPr>
      </w:pPr>
      <w:r w:rsidRPr="00562901">
        <w:rPr>
          <w:b/>
          <w:bCs/>
        </w:rPr>
        <w:t>2</w:t>
      </w:r>
      <w:r>
        <w:rPr>
          <w:b/>
          <w:bCs/>
        </w:rPr>
        <w:t>А.1</w:t>
      </w:r>
      <w:r w:rsidRPr="00562901">
        <w:rPr>
          <w:b/>
          <w:bCs/>
        </w:rPr>
        <w:t xml:space="preserve"> Организационная структура бюджетных учреждений</w:t>
      </w:r>
    </w:p>
    <w:p w:rsidR="00090A11" w:rsidRPr="00562901" w:rsidRDefault="00090A11" w:rsidP="00C66549">
      <w:pPr>
        <w:tabs>
          <w:tab w:val="left" w:pos="840"/>
        </w:tabs>
        <w:suppressAutoHyphens/>
        <w:ind w:right="-82" w:firstLine="600"/>
        <w:jc w:val="both"/>
      </w:pPr>
      <w:r w:rsidRPr="00562901">
        <w:t>Содержание деятельности бюджетного учреждения.</w:t>
      </w:r>
      <w:r w:rsidR="00E96BAB">
        <w:t xml:space="preserve"> </w:t>
      </w:r>
      <w:r w:rsidRPr="00562901">
        <w:rPr>
          <w:color w:val="000000"/>
          <w:spacing w:val="1"/>
        </w:rPr>
        <w:t>Основные инструктивные и директивные материалы, регулирующие деятельность бюджетных учреждений.</w:t>
      </w:r>
      <w:r w:rsidR="00E96BAB">
        <w:rPr>
          <w:color w:val="000000"/>
          <w:spacing w:val="1"/>
        </w:rPr>
        <w:t xml:space="preserve"> </w:t>
      </w:r>
      <w:r w:rsidRPr="00562901">
        <w:t>Структура и функции отделов (служб).</w:t>
      </w:r>
      <w:r w:rsidR="00A035FF">
        <w:t xml:space="preserve"> </w:t>
      </w:r>
      <w:r w:rsidRPr="00562901">
        <w:t>Права, обязанности и ответственность конкретных лиц и их служб, обеспечение преемственности в работе.</w:t>
      </w:r>
      <w:r w:rsidR="00E96BAB">
        <w:t xml:space="preserve"> </w:t>
      </w:r>
      <w:r w:rsidRPr="00562901">
        <w:t>Права распорядителей бюджетных средств.</w:t>
      </w:r>
    </w:p>
    <w:p w:rsidR="00090A11" w:rsidRPr="00562901" w:rsidRDefault="00090A11" w:rsidP="00C66549">
      <w:pPr>
        <w:tabs>
          <w:tab w:val="left" w:pos="840"/>
        </w:tabs>
        <w:suppressAutoHyphens/>
        <w:ind w:right="-82" w:firstLine="600"/>
      </w:pPr>
    </w:p>
    <w:p w:rsidR="00090A11" w:rsidRPr="00562901" w:rsidRDefault="00090A11" w:rsidP="00880663">
      <w:pPr>
        <w:tabs>
          <w:tab w:val="left" w:pos="960"/>
        </w:tabs>
        <w:suppressAutoHyphens/>
        <w:ind w:right="-82" w:firstLine="600"/>
        <w:rPr>
          <w:b/>
          <w:bCs/>
        </w:rPr>
      </w:pPr>
      <w:r>
        <w:rPr>
          <w:b/>
          <w:bCs/>
        </w:rPr>
        <w:t>2А.</w:t>
      </w:r>
      <w:r w:rsidRPr="00562901">
        <w:rPr>
          <w:b/>
          <w:bCs/>
        </w:rPr>
        <w:t xml:space="preserve">2 Организация бухгалтерского учета в бюджетных учреждениях </w:t>
      </w:r>
    </w:p>
    <w:p w:rsidR="00090A11" w:rsidRPr="00562901" w:rsidRDefault="00090A11" w:rsidP="00880663">
      <w:pPr>
        <w:tabs>
          <w:tab w:val="left" w:pos="960"/>
        </w:tabs>
        <w:suppressAutoHyphens/>
        <w:ind w:right="-82" w:firstLine="600"/>
        <w:rPr>
          <w:i/>
        </w:rPr>
      </w:pPr>
      <w:r w:rsidRPr="00562901">
        <w:rPr>
          <w:i/>
        </w:rPr>
        <w:t>2</w:t>
      </w:r>
      <w:r>
        <w:rPr>
          <w:i/>
        </w:rPr>
        <w:t>А.2.1</w:t>
      </w:r>
      <w:r w:rsidRPr="00562901">
        <w:rPr>
          <w:i/>
        </w:rPr>
        <w:t xml:space="preserve"> Общие вопросы.</w:t>
      </w:r>
    </w:p>
    <w:p w:rsidR="00090A11" w:rsidRPr="00562901" w:rsidRDefault="00090A11" w:rsidP="0093531A">
      <w:pPr>
        <w:numPr>
          <w:ilvl w:val="0"/>
          <w:numId w:val="5"/>
        </w:numPr>
        <w:tabs>
          <w:tab w:val="num" w:pos="840"/>
          <w:tab w:val="left" w:pos="960"/>
        </w:tabs>
        <w:suppressAutoHyphens/>
        <w:ind w:left="0" w:right="-82" w:firstLine="600"/>
        <w:jc w:val="both"/>
      </w:pPr>
      <w:r w:rsidRPr="00562901">
        <w:lastRenderedPageBreak/>
        <w:t>Основные требования, предъявляемые к бухгалтерскому учету в бюджетных учреждениях.</w:t>
      </w:r>
    </w:p>
    <w:p w:rsidR="00090A11" w:rsidRPr="00562901" w:rsidRDefault="00090A11" w:rsidP="0093531A">
      <w:pPr>
        <w:numPr>
          <w:ilvl w:val="0"/>
          <w:numId w:val="5"/>
        </w:numPr>
        <w:tabs>
          <w:tab w:val="num" w:pos="840"/>
          <w:tab w:val="left" w:pos="960"/>
        </w:tabs>
        <w:suppressAutoHyphens/>
        <w:ind w:left="0" w:right="-82" w:firstLine="600"/>
        <w:jc w:val="both"/>
      </w:pPr>
      <w:r w:rsidRPr="00562901">
        <w:t>Основные положения по организации бухгалтерского учета. План счетов и его характеристика.</w:t>
      </w:r>
    </w:p>
    <w:p w:rsidR="00090A11" w:rsidRPr="00562901" w:rsidRDefault="00090A11" w:rsidP="0093531A">
      <w:pPr>
        <w:numPr>
          <w:ilvl w:val="0"/>
          <w:numId w:val="5"/>
        </w:numPr>
        <w:tabs>
          <w:tab w:val="num" w:pos="840"/>
          <w:tab w:val="left" w:pos="960"/>
        </w:tabs>
        <w:suppressAutoHyphens/>
        <w:ind w:left="0" w:right="-82" w:firstLine="600"/>
        <w:jc w:val="both"/>
      </w:pPr>
      <w:r w:rsidRPr="00562901">
        <w:t>Задачи бухгалтерского учета исполнения смет расходов.</w:t>
      </w:r>
    </w:p>
    <w:p w:rsidR="00090A11" w:rsidRPr="00562901" w:rsidRDefault="00090A11" w:rsidP="0093531A">
      <w:pPr>
        <w:numPr>
          <w:ilvl w:val="0"/>
          <w:numId w:val="5"/>
        </w:numPr>
        <w:tabs>
          <w:tab w:val="num" w:pos="840"/>
          <w:tab w:val="left" w:pos="960"/>
        </w:tabs>
        <w:suppressAutoHyphens/>
        <w:ind w:left="0" w:right="-82" w:firstLine="600"/>
        <w:jc w:val="both"/>
      </w:pPr>
      <w:r w:rsidRPr="00562901">
        <w:t>Права, обязанности и ответственность главных бухгалтеров бюджетных учреждений и централизованных бухгалтерий.</w:t>
      </w:r>
    </w:p>
    <w:p w:rsidR="00090A11" w:rsidRPr="00562901" w:rsidRDefault="00090A11" w:rsidP="0093531A">
      <w:pPr>
        <w:numPr>
          <w:ilvl w:val="0"/>
          <w:numId w:val="5"/>
        </w:numPr>
        <w:tabs>
          <w:tab w:val="num" w:pos="840"/>
          <w:tab w:val="left" w:pos="960"/>
        </w:tabs>
        <w:suppressAutoHyphens/>
        <w:ind w:left="0" w:right="-82" w:firstLine="600"/>
        <w:jc w:val="both"/>
      </w:pPr>
      <w:r w:rsidRPr="00562901">
        <w:t>Формы бухгалтерского учета, применяемые в бюджетных учреждениях, и порядок учета операций в них.</w:t>
      </w:r>
    </w:p>
    <w:p w:rsidR="00090A11" w:rsidRPr="00562901" w:rsidRDefault="00090A11" w:rsidP="0093531A">
      <w:pPr>
        <w:numPr>
          <w:ilvl w:val="0"/>
          <w:numId w:val="5"/>
        </w:numPr>
        <w:tabs>
          <w:tab w:val="num" w:pos="840"/>
          <w:tab w:val="left" w:pos="960"/>
        </w:tabs>
        <w:suppressAutoHyphens/>
        <w:ind w:left="0" w:right="-82" w:firstLine="600"/>
        <w:jc w:val="both"/>
      </w:pPr>
      <w:r w:rsidRPr="00562901">
        <w:t xml:space="preserve">Бухгалтерский баланс бюджетных учреждений и его структура. </w:t>
      </w:r>
    </w:p>
    <w:p w:rsidR="00090A11" w:rsidRPr="00C94F46" w:rsidRDefault="00090A11" w:rsidP="0093531A">
      <w:pPr>
        <w:tabs>
          <w:tab w:val="num" w:pos="840"/>
          <w:tab w:val="left" w:pos="960"/>
        </w:tabs>
        <w:suppressAutoHyphens/>
        <w:ind w:right="-82" w:firstLine="600"/>
        <w:jc w:val="both"/>
        <w:rPr>
          <w:i/>
          <w:sz w:val="8"/>
          <w:szCs w:val="8"/>
        </w:rPr>
      </w:pPr>
    </w:p>
    <w:p w:rsidR="00090A11" w:rsidRPr="00562901" w:rsidRDefault="00090A11" w:rsidP="00880663">
      <w:pPr>
        <w:tabs>
          <w:tab w:val="num" w:pos="840"/>
          <w:tab w:val="left" w:pos="960"/>
        </w:tabs>
        <w:suppressAutoHyphens/>
        <w:ind w:right="-82" w:firstLine="600"/>
        <w:rPr>
          <w:i/>
        </w:rPr>
      </w:pPr>
      <w:r w:rsidRPr="00562901">
        <w:rPr>
          <w:i/>
        </w:rPr>
        <w:t>2</w:t>
      </w:r>
      <w:r>
        <w:rPr>
          <w:i/>
        </w:rPr>
        <w:t>А</w:t>
      </w:r>
      <w:r w:rsidRPr="00562901">
        <w:rPr>
          <w:i/>
        </w:rPr>
        <w:t>.2.2 Учет финансирования, денежных средств и расходов.</w:t>
      </w:r>
    </w:p>
    <w:p w:rsidR="00090A11" w:rsidRPr="00562901" w:rsidRDefault="00090A11" w:rsidP="00880663">
      <w:pPr>
        <w:numPr>
          <w:ilvl w:val="0"/>
          <w:numId w:val="6"/>
        </w:numPr>
        <w:tabs>
          <w:tab w:val="left" w:pos="960"/>
        </w:tabs>
        <w:suppressAutoHyphens/>
        <w:ind w:left="0" w:right="-82" w:firstLine="600"/>
      </w:pPr>
      <w:r w:rsidRPr="00562901">
        <w:t>Задачи учета финансирования, денежных средств и расходов.</w:t>
      </w:r>
    </w:p>
    <w:p w:rsidR="00090A11" w:rsidRPr="00562901" w:rsidRDefault="00090A11" w:rsidP="00880663">
      <w:pPr>
        <w:numPr>
          <w:ilvl w:val="0"/>
          <w:numId w:val="6"/>
        </w:numPr>
        <w:tabs>
          <w:tab w:val="left" w:pos="960"/>
        </w:tabs>
        <w:suppressAutoHyphens/>
        <w:ind w:left="0" w:right="-82" w:firstLine="600"/>
      </w:pPr>
      <w:r w:rsidRPr="00562901">
        <w:t>Документальное оформление и учет финансирования.</w:t>
      </w:r>
    </w:p>
    <w:p w:rsidR="00090A11" w:rsidRPr="00C94F46" w:rsidRDefault="00090A11" w:rsidP="00880663">
      <w:pPr>
        <w:pStyle w:val="21"/>
        <w:tabs>
          <w:tab w:val="num" w:pos="840"/>
          <w:tab w:val="left" w:pos="960"/>
        </w:tabs>
        <w:suppressAutoHyphens/>
        <w:ind w:right="-82" w:firstLine="600"/>
        <w:rPr>
          <w:i/>
          <w:sz w:val="8"/>
          <w:szCs w:val="8"/>
        </w:rPr>
      </w:pPr>
    </w:p>
    <w:p w:rsidR="00090A11" w:rsidRPr="002C3D93" w:rsidRDefault="00090A11" w:rsidP="00806C12">
      <w:pPr>
        <w:tabs>
          <w:tab w:val="num" w:pos="840"/>
          <w:tab w:val="left" w:pos="960"/>
        </w:tabs>
        <w:suppressAutoHyphens/>
        <w:ind w:right="-82" w:firstLine="600"/>
        <w:rPr>
          <w:i/>
        </w:rPr>
      </w:pPr>
      <w:r w:rsidRPr="002C3D93">
        <w:rPr>
          <w:i/>
        </w:rPr>
        <w:t xml:space="preserve">2А.2.3. Учет расчетов. </w:t>
      </w:r>
    </w:p>
    <w:p w:rsidR="00090A11" w:rsidRPr="002C3D93" w:rsidRDefault="00090A11" w:rsidP="00880663">
      <w:pPr>
        <w:numPr>
          <w:ilvl w:val="0"/>
          <w:numId w:val="7"/>
        </w:numPr>
        <w:tabs>
          <w:tab w:val="num" w:pos="840"/>
          <w:tab w:val="left" w:pos="960"/>
        </w:tabs>
        <w:suppressAutoHyphens/>
        <w:ind w:left="0" w:right="-82" w:firstLine="600"/>
      </w:pPr>
      <w:r w:rsidRPr="002C3D93">
        <w:t>Учет расчетов с депонентами и его особенности.</w:t>
      </w:r>
    </w:p>
    <w:p w:rsidR="00090A11" w:rsidRPr="002C3D93" w:rsidRDefault="00090A11" w:rsidP="00880663">
      <w:pPr>
        <w:numPr>
          <w:ilvl w:val="0"/>
          <w:numId w:val="7"/>
        </w:numPr>
        <w:tabs>
          <w:tab w:val="num" w:pos="840"/>
          <w:tab w:val="left" w:pos="960"/>
        </w:tabs>
        <w:suppressAutoHyphens/>
        <w:ind w:left="0" w:right="-82" w:firstLine="600"/>
      </w:pPr>
      <w:r w:rsidRPr="002C3D93">
        <w:t>Учет расчетов по специальным видам платежей.</w:t>
      </w:r>
    </w:p>
    <w:p w:rsidR="00090A11" w:rsidRPr="00124579" w:rsidRDefault="00090A11" w:rsidP="00880663">
      <w:pPr>
        <w:numPr>
          <w:ilvl w:val="0"/>
          <w:numId w:val="7"/>
        </w:numPr>
        <w:tabs>
          <w:tab w:val="num" w:pos="840"/>
          <w:tab w:val="left" w:pos="960"/>
        </w:tabs>
        <w:suppressAutoHyphens/>
        <w:ind w:left="0" w:right="-82" w:firstLine="600"/>
        <w:rPr>
          <w:color w:val="FF0000"/>
        </w:rPr>
      </w:pPr>
      <w:r w:rsidRPr="002C3D93">
        <w:t>Учет расчетов по социальному страхованию и обязательному страхованию от несчастных случаев на производстве и профессиональных заболеваний</w:t>
      </w:r>
      <w:r w:rsidRPr="00124579">
        <w:rPr>
          <w:color w:val="FF0000"/>
        </w:rPr>
        <w:t>.</w:t>
      </w:r>
    </w:p>
    <w:p w:rsidR="00090A11" w:rsidRPr="00562901" w:rsidRDefault="00090A11" w:rsidP="00880663">
      <w:pPr>
        <w:tabs>
          <w:tab w:val="num" w:pos="840"/>
          <w:tab w:val="left" w:pos="960"/>
        </w:tabs>
        <w:suppressAutoHyphens/>
        <w:ind w:right="-82" w:firstLine="600"/>
        <w:rPr>
          <w:b/>
          <w:bCs/>
        </w:rPr>
      </w:pPr>
    </w:p>
    <w:p w:rsidR="00090A11" w:rsidRPr="00562901" w:rsidRDefault="00090A11" w:rsidP="00880663">
      <w:pPr>
        <w:tabs>
          <w:tab w:val="num" w:pos="840"/>
          <w:tab w:val="left" w:pos="960"/>
        </w:tabs>
        <w:suppressAutoHyphens/>
        <w:ind w:right="-82" w:firstLine="600"/>
        <w:rPr>
          <w:b/>
          <w:bCs/>
        </w:rPr>
      </w:pPr>
      <w:r w:rsidRPr="00562901">
        <w:rPr>
          <w:b/>
          <w:bCs/>
        </w:rPr>
        <w:t>2</w:t>
      </w:r>
      <w:r>
        <w:rPr>
          <w:b/>
          <w:bCs/>
        </w:rPr>
        <w:t>А</w:t>
      </w:r>
      <w:r w:rsidRPr="00562901">
        <w:rPr>
          <w:b/>
          <w:bCs/>
        </w:rPr>
        <w:t>.3 Основы сметного планирования и финансирования</w:t>
      </w:r>
    </w:p>
    <w:p w:rsidR="00090A11" w:rsidRPr="00562901" w:rsidRDefault="00090A11" w:rsidP="00880663">
      <w:pPr>
        <w:numPr>
          <w:ilvl w:val="0"/>
          <w:numId w:val="8"/>
        </w:numPr>
        <w:tabs>
          <w:tab w:val="left" w:pos="840"/>
        </w:tabs>
        <w:suppressAutoHyphens/>
        <w:ind w:left="0" w:right="-82" w:firstLine="600"/>
      </w:pPr>
      <w:r w:rsidRPr="00562901">
        <w:t>Смета расходов бюджетного учреждения, порядок ее составления и утверждения. Виды смет.</w:t>
      </w:r>
    </w:p>
    <w:p w:rsidR="00090A11" w:rsidRPr="00562901" w:rsidRDefault="00090A11" w:rsidP="00880663">
      <w:pPr>
        <w:numPr>
          <w:ilvl w:val="0"/>
          <w:numId w:val="8"/>
        </w:numPr>
        <w:tabs>
          <w:tab w:val="left" w:pos="840"/>
        </w:tabs>
        <w:suppressAutoHyphens/>
        <w:ind w:left="0" w:right="-82" w:firstLine="600"/>
      </w:pPr>
      <w:r w:rsidRPr="00562901">
        <w:t>Составление индивидуальных, общих смет и смет по внебюджетной деятельности.</w:t>
      </w:r>
    </w:p>
    <w:p w:rsidR="00090A11" w:rsidRPr="00562901" w:rsidRDefault="00090A11" w:rsidP="00880663">
      <w:pPr>
        <w:numPr>
          <w:ilvl w:val="0"/>
          <w:numId w:val="8"/>
        </w:numPr>
        <w:tabs>
          <w:tab w:val="left" w:pos="840"/>
        </w:tabs>
        <w:suppressAutoHyphens/>
        <w:ind w:left="0" w:right="-82" w:firstLine="600"/>
      </w:pPr>
      <w:r w:rsidRPr="00562901">
        <w:t>Бюджетное нормирование. Виды норм расходов.</w:t>
      </w:r>
    </w:p>
    <w:p w:rsidR="00090A11" w:rsidRPr="00562901" w:rsidRDefault="00090A11" w:rsidP="00880663">
      <w:pPr>
        <w:numPr>
          <w:ilvl w:val="0"/>
          <w:numId w:val="8"/>
        </w:numPr>
        <w:tabs>
          <w:tab w:val="left" w:pos="840"/>
        </w:tabs>
        <w:suppressAutoHyphens/>
        <w:ind w:left="0" w:right="-82" w:firstLine="600"/>
      </w:pPr>
      <w:r w:rsidRPr="00562901">
        <w:t>Особенности финансирования учреждений и организаций, состоящих на бюджете.</w:t>
      </w:r>
    </w:p>
    <w:p w:rsidR="00090A11" w:rsidRPr="00562901" w:rsidRDefault="00090A11" w:rsidP="00880663">
      <w:pPr>
        <w:tabs>
          <w:tab w:val="left" w:pos="840"/>
        </w:tabs>
        <w:suppressAutoHyphens/>
        <w:ind w:right="-82" w:firstLine="600"/>
      </w:pPr>
    </w:p>
    <w:p w:rsidR="00090A11" w:rsidRPr="00562901" w:rsidRDefault="00090A11" w:rsidP="00824254">
      <w:pPr>
        <w:tabs>
          <w:tab w:val="left" w:pos="840"/>
        </w:tabs>
        <w:suppressAutoHyphens/>
        <w:ind w:right="-82" w:firstLine="600"/>
        <w:jc w:val="both"/>
        <w:rPr>
          <w:b/>
          <w:bCs/>
        </w:rPr>
      </w:pPr>
      <w:r w:rsidRPr="00562901">
        <w:rPr>
          <w:b/>
          <w:bCs/>
        </w:rPr>
        <w:t>2</w:t>
      </w:r>
      <w:r>
        <w:rPr>
          <w:b/>
          <w:bCs/>
        </w:rPr>
        <w:t>А.4</w:t>
      </w:r>
      <w:r w:rsidRPr="00562901">
        <w:rPr>
          <w:b/>
          <w:bCs/>
        </w:rPr>
        <w:t xml:space="preserve"> Организация хозрасчетной деятельности бюджетных учреждений. Составление и утверждение смет доходов и расходов по внебюджетным средствам. </w:t>
      </w:r>
      <w:r w:rsidRPr="00562901">
        <w:rPr>
          <w:b/>
        </w:rPr>
        <w:t>Финансовое планирование</w:t>
      </w:r>
    </w:p>
    <w:p w:rsidR="00090A11" w:rsidRPr="00562901" w:rsidRDefault="00090A11" w:rsidP="0070238A">
      <w:pPr>
        <w:numPr>
          <w:ilvl w:val="0"/>
          <w:numId w:val="9"/>
        </w:numPr>
        <w:tabs>
          <w:tab w:val="left" w:pos="840"/>
        </w:tabs>
        <w:suppressAutoHyphens/>
        <w:ind w:left="0" w:right="-82" w:firstLine="600"/>
      </w:pPr>
      <w:r w:rsidRPr="00562901">
        <w:t>Содержание хозрасчетной деятельности учреждения.</w:t>
      </w:r>
    </w:p>
    <w:p w:rsidR="00090A11" w:rsidRPr="00562901" w:rsidRDefault="00090A11" w:rsidP="0070238A">
      <w:pPr>
        <w:numPr>
          <w:ilvl w:val="0"/>
          <w:numId w:val="9"/>
        </w:numPr>
        <w:tabs>
          <w:tab w:val="left" w:pos="840"/>
        </w:tabs>
        <w:suppressAutoHyphens/>
        <w:ind w:left="0" w:right="-82" w:firstLine="600"/>
      </w:pPr>
      <w:r w:rsidRPr="00562901">
        <w:t>Характеристика платных работ и услуг, оказываемых учреждением, их объем.</w:t>
      </w:r>
    </w:p>
    <w:p w:rsidR="00090A11" w:rsidRPr="00562901" w:rsidRDefault="00090A11" w:rsidP="0070238A">
      <w:pPr>
        <w:numPr>
          <w:ilvl w:val="0"/>
          <w:numId w:val="9"/>
        </w:numPr>
        <w:tabs>
          <w:tab w:val="left" w:pos="840"/>
        </w:tabs>
        <w:suppressAutoHyphens/>
        <w:ind w:left="0" w:right="-82" w:firstLine="600"/>
      </w:pPr>
      <w:r w:rsidRPr="00562901">
        <w:t>Система финансовых планов и прогнозов. Методы финансового планирования.</w:t>
      </w:r>
    </w:p>
    <w:p w:rsidR="00090A11" w:rsidRPr="00562901" w:rsidRDefault="00090A11" w:rsidP="0070238A">
      <w:pPr>
        <w:numPr>
          <w:ilvl w:val="0"/>
          <w:numId w:val="9"/>
        </w:numPr>
        <w:tabs>
          <w:tab w:val="left" w:pos="840"/>
        </w:tabs>
        <w:suppressAutoHyphens/>
        <w:ind w:left="0" w:right="-82" w:firstLine="600"/>
      </w:pPr>
      <w:r w:rsidRPr="00562901">
        <w:t>Система производственных показателей, их определение.</w:t>
      </w:r>
    </w:p>
    <w:p w:rsidR="00090A11" w:rsidRPr="00562901" w:rsidRDefault="00090A11" w:rsidP="0070238A">
      <w:pPr>
        <w:numPr>
          <w:ilvl w:val="0"/>
          <w:numId w:val="9"/>
        </w:numPr>
        <w:tabs>
          <w:tab w:val="left" w:pos="840"/>
        </w:tabs>
        <w:suppressAutoHyphens/>
        <w:ind w:left="0" w:right="-82" w:firstLine="600"/>
      </w:pPr>
      <w:r w:rsidRPr="00562901">
        <w:t>Формирование собственных доходов, определение стоимости услуг.</w:t>
      </w:r>
    </w:p>
    <w:p w:rsidR="00090A11" w:rsidRPr="00562901" w:rsidRDefault="00090A11" w:rsidP="0070238A">
      <w:pPr>
        <w:numPr>
          <w:ilvl w:val="0"/>
          <w:numId w:val="9"/>
        </w:numPr>
        <w:tabs>
          <w:tab w:val="left" w:pos="840"/>
        </w:tabs>
        <w:suppressAutoHyphens/>
        <w:ind w:left="0" w:right="-82" w:firstLine="600"/>
      </w:pPr>
      <w:r w:rsidRPr="00562901">
        <w:t>Порядок использования собственных средств.</w:t>
      </w:r>
    </w:p>
    <w:p w:rsidR="00090A11" w:rsidRPr="00562901" w:rsidRDefault="00090A11" w:rsidP="0070238A">
      <w:pPr>
        <w:numPr>
          <w:ilvl w:val="0"/>
          <w:numId w:val="9"/>
        </w:numPr>
        <w:tabs>
          <w:tab w:val="left" w:pos="840"/>
        </w:tabs>
        <w:suppressAutoHyphens/>
        <w:ind w:left="0" w:right="-82" w:firstLine="600"/>
      </w:pPr>
      <w:r w:rsidRPr="00562901">
        <w:t>Составление сметы доходов и расходов по внебюджетным средствам.</w:t>
      </w:r>
    </w:p>
    <w:p w:rsidR="00090A11" w:rsidRPr="00562901" w:rsidRDefault="00090A11" w:rsidP="00880663">
      <w:pPr>
        <w:tabs>
          <w:tab w:val="left" w:pos="960"/>
        </w:tabs>
        <w:suppressAutoHyphens/>
        <w:ind w:right="-82" w:firstLine="600"/>
      </w:pPr>
    </w:p>
    <w:p w:rsidR="00090A11" w:rsidRPr="00562901" w:rsidRDefault="00090A11" w:rsidP="00880663">
      <w:pPr>
        <w:tabs>
          <w:tab w:val="left" w:pos="720"/>
          <w:tab w:val="left" w:pos="840"/>
        </w:tabs>
        <w:suppressAutoHyphens/>
        <w:ind w:right="-82" w:firstLine="600"/>
        <w:rPr>
          <w:b/>
        </w:rPr>
      </w:pPr>
      <w:r w:rsidRPr="00562901">
        <w:rPr>
          <w:b/>
          <w:bCs/>
        </w:rPr>
        <w:t>2</w:t>
      </w:r>
      <w:r>
        <w:rPr>
          <w:b/>
          <w:bCs/>
        </w:rPr>
        <w:t>А.5</w:t>
      </w:r>
      <w:r w:rsidRPr="00562901">
        <w:rPr>
          <w:b/>
        </w:rPr>
        <w:t>Ценообразование</w:t>
      </w:r>
    </w:p>
    <w:p w:rsidR="00090A11" w:rsidRPr="00562901" w:rsidRDefault="00090A11" w:rsidP="0070238A">
      <w:pPr>
        <w:pStyle w:val="31"/>
        <w:numPr>
          <w:ilvl w:val="0"/>
          <w:numId w:val="14"/>
        </w:numPr>
        <w:tabs>
          <w:tab w:val="left" w:pos="720"/>
          <w:tab w:val="left" w:pos="840"/>
        </w:tabs>
        <w:suppressAutoHyphens/>
        <w:ind w:left="0" w:right="-82" w:firstLine="600"/>
        <w:jc w:val="both"/>
        <w:rPr>
          <w:sz w:val="24"/>
          <w:szCs w:val="24"/>
        </w:rPr>
      </w:pPr>
      <w:r w:rsidRPr="00562901">
        <w:rPr>
          <w:sz w:val="24"/>
          <w:szCs w:val="24"/>
        </w:rPr>
        <w:t xml:space="preserve">Технология образования цен. Методы ценообразования. </w:t>
      </w:r>
    </w:p>
    <w:p w:rsidR="00090A11" w:rsidRPr="00562901" w:rsidRDefault="00090A11" w:rsidP="0070238A">
      <w:pPr>
        <w:pStyle w:val="31"/>
        <w:numPr>
          <w:ilvl w:val="0"/>
          <w:numId w:val="14"/>
        </w:numPr>
        <w:tabs>
          <w:tab w:val="left" w:pos="720"/>
          <w:tab w:val="left" w:pos="840"/>
        </w:tabs>
        <w:suppressAutoHyphens/>
        <w:ind w:left="0" w:right="-82" w:firstLine="600"/>
        <w:jc w:val="both"/>
        <w:rPr>
          <w:sz w:val="24"/>
          <w:szCs w:val="24"/>
        </w:rPr>
      </w:pPr>
      <w:r w:rsidRPr="00562901">
        <w:rPr>
          <w:sz w:val="24"/>
          <w:szCs w:val="24"/>
        </w:rPr>
        <w:t>Способы формирования цен на товары, работы, услуги.</w:t>
      </w:r>
    </w:p>
    <w:p w:rsidR="00090A11" w:rsidRPr="00562901" w:rsidRDefault="00090A11" w:rsidP="00880663">
      <w:pPr>
        <w:pStyle w:val="31"/>
        <w:tabs>
          <w:tab w:val="left" w:pos="720"/>
          <w:tab w:val="left" w:pos="840"/>
        </w:tabs>
        <w:suppressAutoHyphens/>
        <w:ind w:left="0" w:right="-82" w:firstLine="600"/>
        <w:jc w:val="both"/>
        <w:rPr>
          <w:sz w:val="24"/>
          <w:szCs w:val="24"/>
        </w:rPr>
      </w:pPr>
    </w:p>
    <w:p w:rsidR="00090A11" w:rsidRPr="00562901" w:rsidRDefault="00090A11" w:rsidP="00880663">
      <w:pPr>
        <w:tabs>
          <w:tab w:val="left" w:pos="720"/>
          <w:tab w:val="left" w:pos="840"/>
        </w:tabs>
        <w:suppressAutoHyphens/>
        <w:ind w:right="-82" w:firstLine="600"/>
        <w:rPr>
          <w:b/>
          <w:bCs/>
        </w:rPr>
      </w:pPr>
      <w:r>
        <w:rPr>
          <w:b/>
          <w:bCs/>
        </w:rPr>
        <w:t>2А</w:t>
      </w:r>
      <w:r w:rsidRPr="00562901">
        <w:rPr>
          <w:b/>
          <w:bCs/>
        </w:rPr>
        <w:t>.</w:t>
      </w:r>
      <w:r>
        <w:rPr>
          <w:b/>
          <w:bCs/>
        </w:rPr>
        <w:t>6</w:t>
      </w:r>
      <w:r w:rsidRPr="00562901">
        <w:rPr>
          <w:b/>
          <w:bCs/>
        </w:rPr>
        <w:t xml:space="preserve"> Отчетность бюджетных учреждений</w:t>
      </w:r>
    </w:p>
    <w:p w:rsidR="00090A11" w:rsidRPr="00562901" w:rsidRDefault="00090A11" w:rsidP="0070238A">
      <w:pPr>
        <w:numPr>
          <w:ilvl w:val="0"/>
          <w:numId w:val="10"/>
        </w:numPr>
        <w:tabs>
          <w:tab w:val="left" w:pos="720"/>
          <w:tab w:val="left" w:pos="840"/>
        </w:tabs>
        <w:suppressAutoHyphens/>
        <w:ind w:left="0" w:right="-82" w:firstLine="600"/>
      </w:pPr>
      <w:r w:rsidRPr="00562901">
        <w:t>Ознакомление с формами бухгалтерской и статистической отчетности.</w:t>
      </w:r>
    </w:p>
    <w:p w:rsidR="00090A11" w:rsidRPr="00562901" w:rsidRDefault="00090A11" w:rsidP="0070238A">
      <w:pPr>
        <w:numPr>
          <w:ilvl w:val="0"/>
          <w:numId w:val="10"/>
        </w:numPr>
        <w:tabs>
          <w:tab w:val="left" w:pos="720"/>
          <w:tab w:val="left" w:pos="840"/>
        </w:tabs>
        <w:suppressAutoHyphens/>
        <w:ind w:left="0" w:right="-82" w:firstLine="600"/>
      </w:pPr>
      <w:r w:rsidRPr="00562901">
        <w:t>Изучение порядка составления, рассмотрения и утверждения отчетности.</w:t>
      </w:r>
    </w:p>
    <w:p w:rsidR="00090A11" w:rsidRPr="00562901" w:rsidRDefault="00090A11" w:rsidP="0070238A">
      <w:pPr>
        <w:numPr>
          <w:ilvl w:val="0"/>
          <w:numId w:val="10"/>
        </w:numPr>
        <w:tabs>
          <w:tab w:val="left" w:pos="720"/>
          <w:tab w:val="left" w:pos="840"/>
        </w:tabs>
        <w:suppressAutoHyphens/>
        <w:ind w:left="0" w:right="-82" w:firstLine="600"/>
      </w:pPr>
      <w:r w:rsidRPr="00562901">
        <w:t>Анализ отчетности бюджетных учреждений. Анализ исполнения сметы расходов по бюджету.</w:t>
      </w:r>
    </w:p>
    <w:p w:rsidR="00090A11" w:rsidRPr="00562901" w:rsidRDefault="00090A11" w:rsidP="00880663">
      <w:pPr>
        <w:tabs>
          <w:tab w:val="left" w:pos="960"/>
        </w:tabs>
        <w:suppressAutoHyphens/>
        <w:ind w:right="-82" w:firstLine="600"/>
      </w:pPr>
    </w:p>
    <w:p w:rsidR="00090A11" w:rsidRPr="00562901" w:rsidRDefault="00090A11" w:rsidP="00806C12">
      <w:pPr>
        <w:suppressAutoHyphens/>
        <w:ind w:right="-79" w:firstLine="567"/>
        <w:jc w:val="both"/>
        <w:rPr>
          <w:b/>
          <w:bCs/>
        </w:rPr>
      </w:pPr>
      <w:r>
        <w:rPr>
          <w:b/>
          <w:bCs/>
        </w:rPr>
        <w:t>2.Б</w:t>
      </w:r>
      <w:r w:rsidRPr="00562901">
        <w:rPr>
          <w:b/>
          <w:bCs/>
        </w:rPr>
        <w:t xml:space="preserve"> Содержание</w:t>
      </w:r>
      <w:r>
        <w:rPr>
          <w:b/>
          <w:bCs/>
        </w:rPr>
        <w:t xml:space="preserve"> </w:t>
      </w:r>
      <w:r w:rsidRPr="00562901">
        <w:rPr>
          <w:b/>
        </w:rPr>
        <w:t xml:space="preserve">организационно-экономической практики </w:t>
      </w:r>
      <w:r w:rsidRPr="00562901">
        <w:rPr>
          <w:b/>
          <w:bCs/>
        </w:rPr>
        <w:t>в финансовых органах</w:t>
      </w:r>
    </w:p>
    <w:p w:rsidR="00090A11" w:rsidRPr="00562901" w:rsidRDefault="00090A11" w:rsidP="00553AE5">
      <w:pPr>
        <w:pStyle w:val="a3"/>
        <w:ind w:right="-82" w:firstLine="600"/>
        <w:rPr>
          <w:b/>
          <w:bCs/>
        </w:rPr>
      </w:pPr>
      <w:r w:rsidRPr="00562901">
        <w:rPr>
          <w:b/>
          <w:bCs/>
        </w:rPr>
        <w:t>2</w:t>
      </w:r>
      <w:r>
        <w:rPr>
          <w:b/>
          <w:bCs/>
        </w:rPr>
        <w:t>Б</w:t>
      </w:r>
      <w:r w:rsidRPr="00562901">
        <w:rPr>
          <w:b/>
          <w:bCs/>
        </w:rPr>
        <w:t>.1 Организационная структура финансовых органов</w:t>
      </w:r>
    </w:p>
    <w:p w:rsidR="00090A11" w:rsidRPr="00562901" w:rsidRDefault="00090A11" w:rsidP="00553AE5">
      <w:pPr>
        <w:pStyle w:val="a3"/>
        <w:tabs>
          <w:tab w:val="left" w:pos="840"/>
        </w:tabs>
        <w:ind w:right="-82" w:firstLine="600"/>
      </w:pPr>
      <w:r w:rsidRPr="00562901">
        <w:t>1. Содержание деятельности финансовых</w:t>
      </w:r>
      <w:r>
        <w:t xml:space="preserve"> </w:t>
      </w:r>
      <w:r w:rsidRPr="00562901">
        <w:t>органов.</w:t>
      </w:r>
    </w:p>
    <w:p w:rsidR="00090A11" w:rsidRPr="00562901" w:rsidRDefault="00090A11" w:rsidP="00553AE5">
      <w:pPr>
        <w:tabs>
          <w:tab w:val="left" w:pos="840"/>
          <w:tab w:val="left" w:pos="960"/>
        </w:tabs>
        <w:ind w:right="-82" w:firstLine="600"/>
        <w:rPr>
          <w:color w:val="000000"/>
          <w:spacing w:val="1"/>
        </w:rPr>
      </w:pPr>
      <w:r w:rsidRPr="00562901">
        <w:rPr>
          <w:color w:val="000000"/>
          <w:spacing w:val="1"/>
        </w:rPr>
        <w:lastRenderedPageBreak/>
        <w:t>2. Основные инструктивные и директивные материалы, регулирующие деятельность финансовых органов.</w:t>
      </w:r>
    </w:p>
    <w:p w:rsidR="00090A11" w:rsidRPr="00562901" w:rsidRDefault="00090A11" w:rsidP="00553AE5">
      <w:pPr>
        <w:tabs>
          <w:tab w:val="left" w:pos="840"/>
          <w:tab w:val="left" w:pos="960"/>
        </w:tabs>
        <w:ind w:right="-82" w:firstLine="600"/>
      </w:pPr>
      <w:r w:rsidRPr="00562901">
        <w:rPr>
          <w:color w:val="000000"/>
          <w:spacing w:val="1"/>
        </w:rPr>
        <w:t xml:space="preserve">3. </w:t>
      </w:r>
      <w:r w:rsidRPr="00562901">
        <w:t>Структура и функции отделов (служб).</w:t>
      </w:r>
    </w:p>
    <w:p w:rsidR="00090A11" w:rsidRPr="00562901" w:rsidRDefault="00090A11" w:rsidP="00553AE5">
      <w:pPr>
        <w:tabs>
          <w:tab w:val="left" w:pos="840"/>
          <w:tab w:val="left" w:pos="960"/>
        </w:tabs>
        <w:ind w:right="-82" w:firstLine="600"/>
      </w:pPr>
      <w:r w:rsidRPr="00562901">
        <w:rPr>
          <w:color w:val="000000"/>
          <w:spacing w:val="1"/>
        </w:rPr>
        <w:t>4.</w:t>
      </w:r>
      <w:r w:rsidRPr="00562901">
        <w:t xml:space="preserve"> Права, обязанности и ответственность конкретных лиц и их служб, обеспечение преемственности в работе.</w:t>
      </w:r>
    </w:p>
    <w:p w:rsidR="00E96BAB" w:rsidRPr="00E96BAB" w:rsidRDefault="00E96BAB" w:rsidP="00553AE5">
      <w:pPr>
        <w:tabs>
          <w:tab w:val="left" w:pos="840"/>
          <w:tab w:val="left" w:pos="960"/>
        </w:tabs>
        <w:ind w:right="-82" w:firstLine="600"/>
        <w:rPr>
          <w:bCs/>
        </w:rPr>
      </w:pPr>
    </w:p>
    <w:p w:rsidR="00090A11" w:rsidRPr="00562901" w:rsidRDefault="00090A11" w:rsidP="00553AE5">
      <w:pPr>
        <w:tabs>
          <w:tab w:val="left" w:pos="840"/>
          <w:tab w:val="left" w:pos="960"/>
        </w:tabs>
        <w:ind w:right="-82" w:firstLine="600"/>
        <w:rPr>
          <w:b/>
          <w:bCs/>
        </w:rPr>
      </w:pPr>
      <w:r w:rsidRPr="00562901">
        <w:rPr>
          <w:b/>
          <w:bCs/>
        </w:rPr>
        <w:t>2</w:t>
      </w:r>
      <w:r>
        <w:rPr>
          <w:b/>
          <w:bCs/>
        </w:rPr>
        <w:t>Б.2</w:t>
      </w:r>
      <w:r w:rsidRPr="00562901">
        <w:rPr>
          <w:b/>
          <w:bCs/>
        </w:rPr>
        <w:t xml:space="preserve"> Организация бухгалтерского учета в финансовых органах</w:t>
      </w:r>
    </w:p>
    <w:p w:rsidR="00090A11" w:rsidRPr="00562901" w:rsidRDefault="00090A11" w:rsidP="00553AE5">
      <w:pPr>
        <w:tabs>
          <w:tab w:val="left" w:pos="840"/>
        </w:tabs>
        <w:ind w:right="-82" w:firstLine="600"/>
        <w:rPr>
          <w:i/>
        </w:rPr>
      </w:pPr>
      <w:r w:rsidRPr="00562901">
        <w:rPr>
          <w:i/>
        </w:rPr>
        <w:t>2</w:t>
      </w:r>
      <w:r>
        <w:rPr>
          <w:i/>
        </w:rPr>
        <w:t>Б.</w:t>
      </w:r>
      <w:r w:rsidRPr="00562901">
        <w:rPr>
          <w:i/>
        </w:rPr>
        <w:t>2.1 Общие вопросы.</w:t>
      </w:r>
    </w:p>
    <w:p w:rsidR="00090A11" w:rsidRPr="00562901" w:rsidRDefault="00090A11" w:rsidP="00075CBE">
      <w:pPr>
        <w:tabs>
          <w:tab w:val="left" w:pos="840"/>
          <w:tab w:val="left" w:pos="960"/>
        </w:tabs>
        <w:suppressAutoHyphens/>
        <w:ind w:right="-82" w:firstLine="600"/>
        <w:jc w:val="both"/>
      </w:pPr>
      <w:r w:rsidRPr="00562901">
        <w:t>1. Основные требования, предъявляемые к бухгалтерскому учету в финансовых органах.</w:t>
      </w:r>
    </w:p>
    <w:p w:rsidR="00090A11" w:rsidRPr="00562901" w:rsidRDefault="00090A11" w:rsidP="00075CBE">
      <w:pPr>
        <w:tabs>
          <w:tab w:val="left" w:pos="840"/>
          <w:tab w:val="left" w:pos="960"/>
        </w:tabs>
        <w:suppressAutoHyphens/>
        <w:ind w:right="-82" w:firstLine="600"/>
        <w:jc w:val="both"/>
      </w:pPr>
      <w:r w:rsidRPr="00562901">
        <w:t>2. Основные положения по организации бухгалтерского учета. План счетов и его характеристика.</w:t>
      </w:r>
    </w:p>
    <w:p w:rsidR="00090A11" w:rsidRPr="00562901" w:rsidRDefault="00090A11" w:rsidP="00075CBE">
      <w:pPr>
        <w:tabs>
          <w:tab w:val="left" w:pos="840"/>
          <w:tab w:val="left" w:pos="960"/>
        </w:tabs>
        <w:suppressAutoHyphens/>
        <w:ind w:right="-82" w:firstLine="600"/>
        <w:jc w:val="both"/>
      </w:pPr>
      <w:r w:rsidRPr="00562901">
        <w:t>3. Задачи бухгалтерского учета исполнения смет расходов.</w:t>
      </w:r>
    </w:p>
    <w:p w:rsidR="00090A11" w:rsidRPr="00562901" w:rsidRDefault="00090A11" w:rsidP="00075CBE">
      <w:pPr>
        <w:tabs>
          <w:tab w:val="left" w:pos="840"/>
          <w:tab w:val="left" w:pos="960"/>
        </w:tabs>
        <w:suppressAutoHyphens/>
        <w:ind w:right="-82" w:firstLine="600"/>
        <w:jc w:val="both"/>
      </w:pPr>
      <w:r w:rsidRPr="00562901">
        <w:t>4. Права, обязанности и ответственность главных бухгалтеров бюджетных учреждений и централизованных бухгалтерий.</w:t>
      </w:r>
    </w:p>
    <w:p w:rsidR="00090A11" w:rsidRPr="00562901" w:rsidRDefault="00090A11" w:rsidP="00075CBE">
      <w:pPr>
        <w:tabs>
          <w:tab w:val="left" w:pos="840"/>
          <w:tab w:val="left" w:pos="960"/>
        </w:tabs>
        <w:suppressAutoHyphens/>
        <w:ind w:right="-82" w:firstLine="600"/>
        <w:jc w:val="both"/>
      </w:pPr>
      <w:r w:rsidRPr="00562901">
        <w:t>5. Формы бухгалтерского учета, применяемые в финансовых органах, и порядок учета операций по исполнению бюджета.</w:t>
      </w:r>
    </w:p>
    <w:p w:rsidR="00090A11" w:rsidRPr="00562901" w:rsidRDefault="00090A11" w:rsidP="00075CBE">
      <w:pPr>
        <w:tabs>
          <w:tab w:val="left" w:pos="840"/>
          <w:tab w:val="left" w:pos="960"/>
        </w:tabs>
        <w:suppressAutoHyphens/>
        <w:ind w:left="600" w:right="-82"/>
        <w:jc w:val="both"/>
      </w:pPr>
      <w:r>
        <w:t>6</w:t>
      </w:r>
      <w:r w:rsidRPr="00562901">
        <w:t>. Годовое заключение счетов.</w:t>
      </w:r>
    </w:p>
    <w:p w:rsidR="00090A11" w:rsidRPr="00562901" w:rsidRDefault="00090A11" w:rsidP="00075CBE">
      <w:pPr>
        <w:tabs>
          <w:tab w:val="left" w:pos="840"/>
          <w:tab w:val="left" w:pos="960"/>
        </w:tabs>
        <w:suppressAutoHyphens/>
        <w:ind w:right="-82" w:firstLine="600"/>
        <w:jc w:val="both"/>
      </w:pPr>
      <w:r>
        <w:t>7</w:t>
      </w:r>
      <w:r w:rsidRPr="00562901">
        <w:t>. Бухгалтерский баланс и его структура. Содержание бухгалтерской отчетности по исполнению бюджета.</w:t>
      </w:r>
    </w:p>
    <w:p w:rsidR="00090A11" w:rsidRPr="00C94F46" w:rsidRDefault="00090A11" w:rsidP="00075CBE">
      <w:pPr>
        <w:tabs>
          <w:tab w:val="left" w:pos="840"/>
          <w:tab w:val="left" w:pos="960"/>
        </w:tabs>
        <w:suppressAutoHyphens/>
        <w:ind w:right="-82" w:firstLine="600"/>
        <w:jc w:val="both"/>
        <w:rPr>
          <w:i/>
          <w:sz w:val="8"/>
          <w:szCs w:val="8"/>
        </w:rPr>
      </w:pPr>
    </w:p>
    <w:p w:rsidR="00090A11" w:rsidRPr="00562901" w:rsidRDefault="00090A11" w:rsidP="00075CBE">
      <w:pPr>
        <w:tabs>
          <w:tab w:val="left" w:pos="840"/>
          <w:tab w:val="left" w:pos="960"/>
        </w:tabs>
        <w:suppressAutoHyphens/>
        <w:ind w:right="-82" w:firstLine="600"/>
        <w:jc w:val="both"/>
        <w:rPr>
          <w:i/>
        </w:rPr>
      </w:pPr>
      <w:r w:rsidRPr="00562901">
        <w:rPr>
          <w:i/>
        </w:rPr>
        <w:t>2</w:t>
      </w:r>
      <w:r>
        <w:rPr>
          <w:i/>
        </w:rPr>
        <w:t>Б.</w:t>
      </w:r>
      <w:r w:rsidRPr="00562901">
        <w:rPr>
          <w:i/>
        </w:rPr>
        <w:t>2.2 Учет финансирования, денежных средств и расходов.</w:t>
      </w:r>
    </w:p>
    <w:p w:rsidR="00090A11" w:rsidRPr="00562901" w:rsidRDefault="00090A11" w:rsidP="00075CBE">
      <w:pPr>
        <w:tabs>
          <w:tab w:val="left" w:pos="840"/>
          <w:tab w:val="left" w:pos="960"/>
        </w:tabs>
        <w:suppressAutoHyphens/>
        <w:ind w:left="600" w:right="-82"/>
        <w:jc w:val="both"/>
      </w:pPr>
      <w:r w:rsidRPr="00562901">
        <w:t>1. Задачи учета финансирования, денежных средств и расходов.</w:t>
      </w:r>
    </w:p>
    <w:p w:rsidR="00090A11" w:rsidRPr="00562901" w:rsidRDefault="00090A11" w:rsidP="00075CBE">
      <w:pPr>
        <w:tabs>
          <w:tab w:val="left" w:pos="840"/>
          <w:tab w:val="left" w:pos="960"/>
        </w:tabs>
        <w:suppressAutoHyphens/>
        <w:ind w:left="600" w:right="-82"/>
        <w:jc w:val="both"/>
      </w:pPr>
      <w:r w:rsidRPr="00562901">
        <w:t>2. Учет финансирования.</w:t>
      </w:r>
    </w:p>
    <w:p w:rsidR="00090A11" w:rsidRPr="00562901" w:rsidRDefault="00090A11" w:rsidP="00075CBE">
      <w:pPr>
        <w:tabs>
          <w:tab w:val="left" w:pos="840"/>
          <w:tab w:val="left" w:pos="960"/>
        </w:tabs>
        <w:suppressAutoHyphens/>
        <w:ind w:left="600" w:right="-82"/>
        <w:jc w:val="both"/>
      </w:pPr>
      <w:r w:rsidRPr="00562901">
        <w:t>3. Учет денежных средств на счетах и в кассе.</w:t>
      </w:r>
    </w:p>
    <w:p w:rsidR="00090A11" w:rsidRPr="00C94F46" w:rsidRDefault="00090A11" w:rsidP="00075CBE">
      <w:pPr>
        <w:pStyle w:val="21"/>
        <w:tabs>
          <w:tab w:val="left" w:pos="840"/>
          <w:tab w:val="left" w:pos="960"/>
        </w:tabs>
        <w:suppressAutoHyphens/>
        <w:ind w:right="-82" w:firstLine="600"/>
        <w:rPr>
          <w:i/>
          <w:sz w:val="8"/>
          <w:szCs w:val="8"/>
        </w:rPr>
      </w:pPr>
    </w:p>
    <w:p w:rsidR="00090A11" w:rsidRPr="00562901" w:rsidRDefault="00090A11" w:rsidP="00553AE5">
      <w:pPr>
        <w:ind w:right="-82" w:firstLine="600"/>
        <w:jc w:val="both"/>
        <w:rPr>
          <w:b/>
        </w:rPr>
      </w:pPr>
      <w:r>
        <w:rPr>
          <w:b/>
          <w:bCs/>
        </w:rPr>
        <w:t>2Б.3</w:t>
      </w:r>
      <w:r w:rsidRPr="00562901">
        <w:rPr>
          <w:b/>
          <w:bCs/>
        </w:rPr>
        <w:t xml:space="preserve"> С</w:t>
      </w:r>
      <w:r w:rsidRPr="00562901">
        <w:rPr>
          <w:b/>
        </w:rPr>
        <w:t>остав и структура доходов и расходов местного бюджета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left" w:pos="840"/>
        </w:tabs>
        <w:ind w:left="0" w:right="-82" w:firstLine="600"/>
        <w:jc w:val="both"/>
      </w:pPr>
      <w:r w:rsidRPr="00562901">
        <w:t>Состав и структура доходов местного бюджета.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left" w:pos="840"/>
        </w:tabs>
        <w:ind w:left="0" w:right="-82" w:firstLine="600"/>
        <w:jc w:val="both"/>
      </w:pPr>
      <w:r w:rsidRPr="00562901">
        <w:t>Состав и структура расходов местного бюджета.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left" w:pos="840"/>
        </w:tabs>
        <w:ind w:left="0" w:right="-82" w:firstLine="600"/>
        <w:jc w:val="both"/>
      </w:pPr>
      <w:r w:rsidRPr="00562901">
        <w:t>Смета расходов района администрации, её содержание.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num" w:pos="780"/>
          <w:tab w:val="left" w:pos="840"/>
        </w:tabs>
        <w:ind w:left="0" w:right="-82" w:firstLine="600"/>
        <w:jc w:val="both"/>
      </w:pPr>
      <w:r w:rsidRPr="00562901">
        <w:t xml:space="preserve"> Организация работы по составлению проекта бюджета (либо ознакомление с особенностями по смете расходов района администрации).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num" w:pos="780"/>
          <w:tab w:val="left" w:pos="840"/>
        </w:tabs>
        <w:ind w:left="0" w:right="-82" w:firstLine="600"/>
        <w:jc w:val="both"/>
      </w:pPr>
      <w:r w:rsidRPr="00562901">
        <w:t xml:space="preserve"> Ознакомление с порядком планирования источников доходной части бюджета.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num" w:pos="780"/>
          <w:tab w:val="left" w:pos="840"/>
        </w:tabs>
        <w:ind w:left="0" w:right="-82" w:firstLine="600"/>
        <w:jc w:val="both"/>
      </w:pPr>
      <w:r w:rsidRPr="00562901">
        <w:t xml:space="preserve"> Составление прогноза поступления отдельных видов доходов на планируемый год.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num" w:pos="780"/>
          <w:tab w:val="left" w:pos="840"/>
        </w:tabs>
        <w:ind w:left="0" w:right="-82" w:firstLine="600"/>
        <w:jc w:val="both"/>
      </w:pPr>
      <w:r w:rsidRPr="00562901">
        <w:t xml:space="preserve"> Механизм бюджетного регулирования на уровне данного бюджета. Порядок составления плана бюджетного регулирования.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num" w:pos="780"/>
          <w:tab w:val="left" w:pos="840"/>
        </w:tabs>
        <w:ind w:left="0" w:right="-82" w:firstLine="600"/>
        <w:jc w:val="both"/>
      </w:pPr>
      <w:r w:rsidRPr="00562901">
        <w:t xml:space="preserve"> Порядок составления финансовых планов предприятий местного хозяйства и обоснование выделяемых бюджетных ассигнований.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num" w:pos="780"/>
          <w:tab w:val="left" w:pos="840"/>
        </w:tabs>
        <w:ind w:left="0" w:right="-82" w:firstLine="600"/>
        <w:jc w:val="both"/>
      </w:pPr>
      <w:r w:rsidRPr="00562901">
        <w:t xml:space="preserve"> Индивидуальные, общие и сводные сметы, обоснование расходов на содержание учреждений образования, здравоохранения, культуры.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num" w:pos="780"/>
          <w:tab w:val="left" w:pos="840"/>
          <w:tab w:val="left" w:pos="960"/>
        </w:tabs>
        <w:ind w:left="0" w:right="-82" w:firstLine="600"/>
        <w:jc w:val="both"/>
      </w:pPr>
      <w:r w:rsidRPr="00562901">
        <w:t>Источники финансирования бюджетных учреждений, в т.</w:t>
      </w:r>
      <w:r w:rsidR="00E96BAB">
        <w:t xml:space="preserve"> </w:t>
      </w:r>
      <w:r w:rsidRPr="00562901">
        <w:t>ч. внебюджетных. Порядок составления сметы внебюджетных средств бюджетного учреждения.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num" w:pos="780"/>
          <w:tab w:val="left" w:pos="840"/>
          <w:tab w:val="left" w:pos="960"/>
        </w:tabs>
        <w:ind w:left="0" w:right="-82" w:firstLine="600"/>
        <w:jc w:val="both"/>
      </w:pPr>
      <w:r w:rsidRPr="00562901">
        <w:t>Порядок составления, рассмотрения, утверждения бюджета. Изучение материалов сессии местного Совета по принятию бюджета.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num" w:pos="780"/>
          <w:tab w:val="left" w:pos="840"/>
          <w:tab w:val="left" w:pos="960"/>
        </w:tabs>
        <w:ind w:left="0" w:right="-82" w:firstLine="600"/>
        <w:jc w:val="both"/>
      </w:pPr>
      <w:r w:rsidRPr="00562901">
        <w:t>Порядок составления росписи доходов и расходов бюджета с поквартальным распределением и механизмом исполнения бюджета на её основе.</w:t>
      </w:r>
    </w:p>
    <w:p w:rsidR="00090A11" w:rsidRPr="00562901" w:rsidRDefault="00090A11" w:rsidP="0070238A">
      <w:pPr>
        <w:numPr>
          <w:ilvl w:val="0"/>
          <w:numId w:val="12"/>
        </w:numPr>
        <w:tabs>
          <w:tab w:val="clear" w:pos="540"/>
          <w:tab w:val="num" w:pos="360"/>
          <w:tab w:val="num" w:pos="780"/>
          <w:tab w:val="left" w:pos="840"/>
          <w:tab w:val="left" w:pos="960"/>
        </w:tabs>
        <w:ind w:left="0" w:right="-82" w:firstLine="600"/>
        <w:jc w:val="both"/>
      </w:pPr>
      <w:r w:rsidRPr="00562901">
        <w:t>Организация работы по исполнению бюджета. Порядок финансирования бюджетных учреждений, порядок уточнения размеров сметных назначений в течение года.</w:t>
      </w:r>
    </w:p>
    <w:p w:rsidR="00090A11" w:rsidRPr="00562901" w:rsidRDefault="00090A11" w:rsidP="00553AE5">
      <w:pPr>
        <w:tabs>
          <w:tab w:val="num" w:pos="780"/>
          <w:tab w:val="left" w:pos="840"/>
        </w:tabs>
        <w:ind w:right="-82" w:firstLine="600"/>
        <w:jc w:val="both"/>
      </w:pPr>
    </w:p>
    <w:p w:rsidR="00090A11" w:rsidRPr="00562901" w:rsidRDefault="00090A11" w:rsidP="00553AE5">
      <w:pPr>
        <w:tabs>
          <w:tab w:val="left" w:pos="0"/>
          <w:tab w:val="left" w:pos="840"/>
          <w:tab w:val="left" w:pos="960"/>
        </w:tabs>
        <w:ind w:right="-82" w:firstLine="600"/>
        <w:rPr>
          <w:b/>
          <w:bCs/>
        </w:rPr>
      </w:pPr>
      <w:r>
        <w:rPr>
          <w:b/>
          <w:bCs/>
        </w:rPr>
        <w:t>2Б.</w:t>
      </w:r>
      <w:r w:rsidRPr="00562901">
        <w:rPr>
          <w:b/>
          <w:bCs/>
        </w:rPr>
        <w:t>4 Отчетность финансовых органов</w:t>
      </w:r>
    </w:p>
    <w:p w:rsidR="00090A11" w:rsidRPr="00562901" w:rsidRDefault="00090A11" w:rsidP="00553AE5">
      <w:pPr>
        <w:tabs>
          <w:tab w:val="left" w:pos="0"/>
          <w:tab w:val="left" w:pos="840"/>
          <w:tab w:val="left" w:pos="960"/>
        </w:tabs>
        <w:ind w:right="-82" w:firstLine="600"/>
      </w:pPr>
      <w:r w:rsidRPr="00562901">
        <w:t>1. Ознакомление с формами бухгалтерской и статистической отчетности.</w:t>
      </w:r>
    </w:p>
    <w:p w:rsidR="00090A11" w:rsidRPr="00562901" w:rsidRDefault="00090A11" w:rsidP="00553AE5">
      <w:pPr>
        <w:tabs>
          <w:tab w:val="left" w:pos="0"/>
          <w:tab w:val="left" w:pos="840"/>
          <w:tab w:val="left" w:pos="960"/>
        </w:tabs>
        <w:ind w:right="-82" w:firstLine="600"/>
      </w:pPr>
      <w:r w:rsidRPr="00562901">
        <w:t>2. Изучение порядка составления, рассмотрения и утверждения отчетности.</w:t>
      </w:r>
    </w:p>
    <w:p w:rsidR="00090A11" w:rsidRPr="00562901" w:rsidRDefault="00090A11" w:rsidP="00553AE5">
      <w:pPr>
        <w:tabs>
          <w:tab w:val="left" w:pos="0"/>
          <w:tab w:val="left" w:pos="840"/>
          <w:tab w:val="left" w:pos="960"/>
        </w:tabs>
        <w:ind w:right="-82" w:firstLine="600"/>
      </w:pPr>
      <w:r w:rsidRPr="00562901">
        <w:t>3. Анализ отчетности учреждений.</w:t>
      </w:r>
    </w:p>
    <w:p w:rsidR="00090A11" w:rsidRPr="00562901" w:rsidRDefault="00090A11" w:rsidP="00553AE5">
      <w:pPr>
        <w:tabs>
          <w:tab w:val="left" w:pos="0"/>
          <w:tab w:val="left" w:pos="840"/>
          <w:tab w:val="left" w:pos="960"/>
        </w:tabs>
        <w:ind w:right="-82" w:firstLine="600"/>
      </w:pPr>
      <w:r w:rsidRPr="00562901">
        <w:lastRenderedPageBreak/>
        <w:t>4. Составление сводной бухгалтерской и статистической отчетности по бюджетным, внебюджетным средствам и капитальным вложениям.</w:t>
      </w:r>
    </w:p>
    <w:p w:rsidR="00090A11" w:rsidRPr="00562901" w:rsidRDefault="00090A11" w:rsidP="00553AE5">
      <w:pPr>
        <w:tabs>
          <w:tab w:val="left" w:pos="0"/>
          <w:tab w:val="left" w:pos="840"/>
          <w:tab w:val="left" w:pos="960"/>
        </w:tabs>
        <w:ind w:right="-82" w:firstLine="600"/>
      </w:pPr>
    </w:p>
    <w:p w:rsidR="00090A11" w:rsidRPr="00562901" w:rsidRDefault="00090A11" w:rsidP="00824254">
      <w:pPr>
        <w:pStyle w:val="31"/>
        <w:ind w:left="0" w:right="-82" w:firstLine="600"/>
        <w:jc w:val="both"/>
        <w:rPr>
          <w:b/>
          <w:sz w:val="24"/>
          <w:szCs w:val="24"/>
        </w:rPr>
      </w:pPr>
      <w:r w:rsidRPr="00562901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В</w:t>
      </w:r>
      <w:r w:rsidR="00E96BAB">
        <w:rPr>
          <w:b/>
          <w:sz w:val="24"/>
          <w:szCs w:val="24"/>
        </w:rPr>
        <w:t xml:space="preserve"> </w:t>
      </w:r>
      <w:r w:rsidRPr="00562901">
        <w:rPr>
          <w:b/>
          <w:sz w:val="24"/>
          <w:szCs w:val="24"/>
        </w:rPr>
        <w:t>Содержание</w:t>
      </w:r>
      <w:r w:rsidR="00A035FF">
        <w:rPr>
          <w:b/>
          <w:sz w:val="24"/>
          <w:szCs w:val="24"/>
        </w:rPr>
        <w:t xml:space="preserve"> </w:t>
      </w:r>
      <w:r w:rsidRPr="00562901">
        <w:rPr>
          <w:b/>
          <w:sz w:val="24"/>
          <w:szCs w:val="24"/>
        </w:rPr>
        <w:t>организационно-экономической практики в налоговых органах</w:t>
      </w:r>
    </w:p>
    <w:p w:rsidR="00090A11" w:rsidRPr="00562901" w:rsidRDefault="00090A11" w:rsidP="00C5303A">
      <w:pPr>
        <w:pStyle w:val="a3"/>
        <w:tabs>
          <w:tab w:val="left" w:pos="180"/>
        </w:tabs>
        <w:ind w:right="-82" w:firstLine="600"/>
        <w:rPr>
          <w:b/>
          <w:bCs/>
        </w:rPr>
      </w:pPr>
      <w:r>
        <w:rPr>
          <w:b/>
          <w:bCs/>
        </w:rPr>
        <w:t>2В</w:t>
      </w:r>
      <w:r w:rsidRPr="00562901">
        <w:rPr>
          <w:b/>
          <w:bCs/>
        </w:rPr>
        <w:t>.1 Структура и функции налоговых органов. Права, обязанности должностных лиц</w:t>
      </w:r>
    </w:p>
    <w:p w:rsidR="00090A11" w:rsidRPr="00562901" w:rsidRDefault="00090A11" w:rsidP="0070238A">
      <w:pPr>
        <w:numPr>
          <w:ilvl w:val="0"/>
          <w:numId w:val="16"/>
        </w:numPr>
        <w:tabs>
          <w:tab w:val="clear" w:pos="1320"/>
          <w:tab w:val="num" w:pos="-120"/>
          <w:tab w:val="left" w:pos="360"/>
          <w:tab w:val="left" w:pos="840"/>
        </w:tabs>
        <w:ind w:left="0" w:right="-82" w:firstLine="600"/>
        <w:jc w:val="both"/>
      </w:pPr>
      <w:r w:rsidRPr="00562901">
        <w:t>Содержание деятельности инспекции Министерства по налогам и сборам на местах, структура, функции и задачи служб.</w:t>
      </w:r>
    </w:p>
    <w:p w:rsidR="00090A11" w:rsidRPr="00562901" w:rsidRDefault="00090A11" w:rsidP="0070238A">
      <w:pPr>
        <w:numPr>
          <w:ilvl w:val="0"/>
          <w:numId w:val="16"/>
        </w:numPr>
        <w:tabs>
          <w:tab w:val="clear" w:pos="1320"/>
          <w:tab w:val="num" w:pos="-120"/>
          <w:tab w:val="left" w:pos="360"/>
          <w:tab w:val="left" w:pos="840"/>
        </w:tabs>
        <w:ind w:left="0" w:right="-82" w:firstLine="600"/>
        <w:jc w:val="both"/>
      </w:pPr>
      <w:r w:rsidRPr="00562901">
        <w:t>Изучение особенностей организации и осуществления работы в структурных подразделениях налогового органа.</w:t>
      </w:r>
    </w:p>
    <w:p w:rsidR="00090A11" w:rsidRPr="00562901" w:rsidRDefault="00090A11" w:rsidP="0070238A">
      <w:pPr>
        <w:numPr>
          <w:ilvl w:val="0"/>
          <w:numId w:val="16"/>
        </w:numPr>
        <w:tabs>
          <w:tab w:val="clear" w:pos="1320"/>
          <w:tab w:val="num" w:pos="-120"/>
          <w:tab w:val="left" w:pos="360"/>
          <w:tab w:val="left" w:pos="840"/>
        </w:tabs>
        <w:ind w:left="0" w:right="-82" w:firstLine="600"/>
        <w:jc w:val="both"/>
      </w:pPr>
      <w:r w:rsidRPr="00562901">
        <w:t xml:space="preserve">Должностные обязанности работников, основные направления их деятельности. </w:t>
      </w:r>
    </w:p>
    <w:p w:rsidR="00090A11" w:rsidRPr="00562901" w:rsidRDefault="00090A11" w:rsidP="0070238A">
      <w:pPr>
        <w:numPr>
          <w:ilvl w:val="0"/>
          <w:numId w:val="16"/>
        </w:numPr>
        <w:tabs>
          <w:tab w:val="clear" w:pos="1320"/>
          <w:tab w:val="num" w:pos="-120"/>
          <w:tab w:val="left" w:pos="360"/>
          <w:tab w:val="left" w:pos="840"/>
        </w:tabs>
        <w:ind w:left="0" w:right="-82" w:firstLine="600"/>
        <w:jc w:val="both"/>
      </w:pPr>
      <w:r w:rsidRPr="00562901">
        <w:t>Организация делопроизводства.</w:t>
      </w:r>
    </w:p>
    <w:p w:rsidR="00090A11" w:rsidRPr="00562901" w:rsidRDefault="00090A11" w:rsidP="00D852B8">
      <w:pPr>
        <w:tabs>
          <w:tab w:val="left" w:pos="360"/>
          <w:tab w:val="left" w:pos="840"/>
        </w:tabs>
        <w:ind w:left="600" w:right="-82"/>
        <w:jc w:val="both"/>
      </w:pPr>
    </w:p>
    <w:p w:rsidR="00090A11" w:rsidRPr="00562901" w:rsidRDefault="00090A11" w:rsidP="00C5303A">
      <w:pPr>
        <w:tabs>
          <w:tab w:val="left" w:pos="960"/>
        </w:tabs>
        <w:ind w:right="-82" w:firstLine="600"/>
        <w:rPr>
          <w:b/>
          <w:bCs/>
        </w:rPr>
      </w:pPr>
      <w:r w:rsidRPr="00562901">
        <w:rPr>
          <w:b/>
          <w:bCs/>
        </w:rPr>
        <w:t>2В.2 Организация бухгалтерского учета в налоговых органах</w:t>
      </w:r>
    </w:p>
    <w:p w:rsidR="00090A11" w:rsidRPr="00562901" w:rsidRDefault="00090A11" w:rsidP="00C5303A">
      <w:pPr>
        <w:tabs>
          <w:tab w:val="left" w:pos="960"/>
        </w:tabs>
        <w:ind w:right="-82" w:firstLine="600"/>
        <w:rPr>
          <w:i/>
        </w:rPr>
      </w:pPr>
      <w:r w:rsidRPr="00562901">
        <w:rPr>
          <w:i/>
        </w:rPr>
        <w:t>2В.2.1 Общие вопросы.</w:t>
      </w:r>
    </w:p>
    <w:p w:rsidR="00090A11" w:rsidRPr="00562901" w:rsidRDefault="00090A11" w:rsidP="00C5303A">
      <w:pPr>
        <w:tabs>
          <w:tab w:val="left" w:pos="960"/>
        </w:tabs>
        <w:ind w:right="-82" w:firstLine="600"/>
      </w:pPr>
      <w:r w:rsidRPr="00562901">
        <w:t>1. Основные требования, предъявляемые к бухгалтерскому учету.</w:t>
      </w:r>
    </w:p>
    <w:p w:rsidR="00090A11" w:rsidRPr="00562901" w:rsidRDefault="00090A11" w:rsidP="00C5303A">
      <w:pPr>
        <w:tabs>
          <w:tab w:val="left" w:pos="960"/>
        </w:tabs>
        <w:ind w:right="-82" w:firstLine="600"/>
      </w:pPr>
      <w:r w:rsidRPr="00562901">
        <w:t>2. Основные положения по организации бухгалтерского учета. План счетов и его характеристика.</w:t>
      </w:r>
    </w:p>
    <w:p w:rsidR="00090A11" w:rsidRPr="00562901" w:rsidRDefault="00090A11" w:rsidP="00C5303A">
      <w:pPr>
        <w:tabs>
          <w:tab w:val="left" w:pos="960"/>
        </w:tabs>
        <w:ind w:right="-82" w:firstLine="600"/>
      </w:pPr>
      <w:r w:rsidRPr="00562901">
        <w:t>3. Задачи бухгалтерского учета.</w:t>
      </w:r>
    </w:p>
    <w:p w:rsidR="00090A11" w:rsidRPr="00562901" w:rsidRDefault="00090A11" w:rsidP="00C5303A">
      <w:pPr>
        <w:tabs>
          <w:tab w:val="left" w:pos="960"/>
        </w:tabs>
        <w:ind w:right="-82" w:firstLine="600"/>
      </w:pPr>
      <w:r w:rsidRPr="00562901">
        <w:t>4. Права, обязанности и ответственность главных бухгалтеров.</w:t>
      </w:r>
    </w:p>
    <w:p w:rsidR="00090A11" w:rsidRPr="00562901" w:rsidRDefault="00090A11" w:rsidP="00C5303A">
      <w:pPr>
        <w:tabs>
          <w:tab w:val="left" w:pos="840"/>
        </w:tabs>
        <w:ind w:right="-82" w:firstLine="600"/>
        <w:jc w:val="both"/>
      </w:pPr>
      <w:r w:rsidRPr="00562901">
        <w:t>5. Формы бухгалтерского учета, применяемые в налоговых органах, и порядок учета операций в них.</w:t>
      </w:r>
    </w:p>
    <w:p w:rsidR="00090A11" w:rsidRPr="00562901" w:rsidRDefault="00090A11" w:rsidP="00C5303A">
      <w:pPr>
        <w:tabs>
          <w:tab w:val="left" w:pos="960"/>
        </w:tabs>
        <w:ind w:right="-82" w:firstLine="600"/>
      </w:pPr>
      <w:r w:rsidRPr="00562901">
        <w:t>6. Бухгалтерские регистры синтетического и аналитического учета, порядок записи в них.</w:t>
      </w:r>
    </w:p>
    <w:p w:rsidR="00090A11" w:rsidRPr="00562901" w:rsidRDefault="00090A11" w:rsidP="00C5303A">
      <w:pPr>
        <w:tabs>
          <w:tab w:val="left" w:pos="960"/>
        </w:tabs>
        <w:ind w:right="-82" w:firstLine="600"/>
      </w:pPr>
      <w:r w:rsidRPr="00562901">
        <w:t xml:space="preserve">7. Бухгалтерский баланс и его структура. </w:t>
      </w:r>
    </w:p>
    <w:p w:rsidR="00090A11" w:rsidRPr="00C94F46" w:rsidRDefault="00090A11" w:rsidP="00C5303A">
      <w:pPr>
        <w:tabs>
          <w:tab w:val="num" w:pos="840"/>
          <w:tab w:val="left" w:pos="960"/>
        </w:tabs>
        <w:ind w:right="-82" w:firstLine="600"/>
        <w:rPr>
          <w:i/>
          <w:sz w:val="8"/>
          <w:szCs w:val="8"/>
        </w:rPr>
      </w:pPr>
    </w:p>
    <w:p w:rsidR="00090A11" w:rsidRPr="00562901" w:rsidRDefault="00090A11" w:rsidP="00C5303A">
      <w:pPr>
        <w:tabs>
          <w:tab w:val="num" w:pos="840"/>
          <w:tab w:val="left" w:pos="960"/>
        </w:tabs>
        <w:ind w:right="-82" w:firstLine="600"/>
        <w:rPr>
          <w:i/>
        </w:rPr>
      </w:pPr>
      <w:r w:rsidRPr="00562901">
        <w:rPr>
          <w:i/>
        </w:rPr>
        <w:t>2В.2.2 Учет финансирования, денежных средств и расходов.</w:t>
      </w:r>
    </w:p>
    <w:p w:rsidR="00090A11" w:rsidRPr="00562901" w:rsidRDefault="00090A11" w:rsidP="00C5303A">
      <w:pPr>
        <w:tabs>
          <w:tab w:val="left" w:pos="960"/>
        </w:tabs>
        <w:ind w:right="-82" w:firstLine="600"/>
      </w:pPr>
      <w:r w:rsidRPr="00562901">
        <w:t>1. Задачи учета финансирования, денежных средств и расходов.</w:t>
      </w:r>
    </w:p>
    <w:p w:rsidR="00090A11" w:rsidRPr="00562901" w:rsidRDefault="00090A11" w:rsidP="00C5303A">
      <w:pPr>
        <w:tabs>
          <w:tab w:val="left" w:pos="960"/>
        </w:tabs>
        <w:ind w:right="-82" w:firstLine="600"/>
      </w:pPr>
      <w:r w:rsidRPr="00562901">
        <w:t>2. Документальное оформление и учет финансирования.</w:t>
      </w:r>
    </w:p>
    <w:p w:rsidR="00090A11" w:rsidRPr="00562901" w:rsidRDefault="00090A11" w:rsidP="00C5303A">
      <w:pPr>
        <w:tabs>
          <w:tab w:val="left" w:pos="960"/>
        </w:tabs>
        <w:ind w:right="-82" w:firstLine="600"/>
      </w:pPr>
      <w:r w:rsidRPr="00562901">
        <w:t>3. Учет денежных средств на счетах и в кассе бюджетного учреждения.</w:t>
      </w:r>
    </w:p>
    <w:p w:rsidR="00090A11" w:rsidRPr="00562901" w:rsidRDefault="00090A11" w:rsidP="00C5303A">
      <w:pPr>
        <w:tabs>
          <w:tab w:val="left" w:pos="960"/>
        </w:tabs>
        <w:ind w:right="-82" w:firstLine="600"/>
      </w:pPr>
      <w:r w:rsidRPr="00562901">
        <w:t>4. Текущие счета в банке для учета денежных средств главных и нижестоящих распорядителей бюджетных средств.</w:t>
      </w:r>
    </w:p>
    <w:p w:rsidR="00090A11" w:rsidRPr="00C94F46" w:rsidRDefault="00090A11" w:rsidP="00C5303A">
      <w:pPr>
        <w:pStyle w:val="21"/>
        <w:tabs>
          <w:tab w:val="num" w:pos="840"/>
          <w:tab w:val="left" w:pos="960"/>
        </w:tabs>
        <w:ind w:right="-82" w:firstLine="600"/>
        <w:rPr>
          <w:i/>
          <w:sz w:val="8"/>
          <w:szCs w:val="8"/>
        </w:rPr>
      </w:pPr>
    </w:p>
    <w:p w:rsidR="00090A11" w:rsidRPr="00562901" w:rsidRDefault="00090A11" w:rsidP="00C5303A">
      <w:pPr>
        <w:tabs>
          <w:tab w:val="left" w:pos="840"/>
        </w:tabs>
        <w:ind w:right="-82" w:firstLine="600"/>
        <w:jc w:val="both"/>
      </w:pPr>
      <w:r w:rsidRPr="00562901">
        <w:rPr>
          <w:i/>
        </w:rPr>
        <w:t>2</w:t>
      </w:r>
      <w:r>
        <w:rPr>
          <w:i/>
        </w:rPr>
        <w:t>В</w:t>
      </w:r>
      <w:r w:rsidRPr="00562901">
        <w:rPr>
          <w:i/>
        </w:rPr>
        <w:t>.</w:t>
      </w:r>
      <w:r>
        <w:rPr>
          <w:i/>
        </w:rPr>
        <w:t>2</w:t>
      </w:r>
      <w:r w:rsidRPr="00562901">
        <w:rPr>
          <w:i/>
        </w:rPr>
        <w:t>.</w:t>
      </w:r>
      <w:r>
        <w:rPr>
          <w:i/>
        </w:rPr>
        <w:t>3</w:t>
      </w:r>
      <w:r w:rsidRPr="00562901">
        <w:rPr>
          <w:i/>
        </w:rPr>
        <w:t xml:space="preserve"> Учет расчетов с налогоплательщиками.</w:t>
      </w:r>
    </w:p>
    <w:p w:rsidR="00090A11" w:rsidRPr="00562901" w:rsidRDefault="00090A11" w:rsidP="00C5303A">
      <w:pPr>
        <w:tabs>
          <w:tab w:val="left" w:pos="840"/>
        </w:tabs>
        <w:ind w:right="-82" w:firstLine="600"/>
        <w:jc w:val="both"/>
      </w:pPr>
      <w:r w:rsidRPr="00562901">
        <w:t>1. Порядок осуществления текущих платежей, начисление пени и прочих финансовых санкций, зачисление налогов в бюджет.</w:t>
      </w:r>
    </w:p>
    <w:p w:rsidR="00090A11" w:rsidRPr="00562901" w:rsidRDefault="00090A11" w:rsidP="00C5303A">
      <w:pPr>
        <w:tabs>
          <w:tab w:val="left" w:pos="840"/>
        </w:tabs>
        <w:ind w:right="-82" w:firstLine="600"/>
        <w:jc w:val="both"/>
      </w:pPr>
      <w:r w:rsidRPr="00562901">
        <w:t>2. Организация работы по взысканию недоимок по налогам и пени.</w:t>
      </w:r>
    </w:p>
    <w:p w:rsidR="00090A11" w:rsidRPr="00562901" w:rsidRDefault="00090A11" w:rsidP="00C5303A">
      <w:pPr>
        <w:tabs>
          <w:tab w:val="left" w:pos="840"/>
        </w:tabs>
        <w:ind w:right="-82" w:firstLine="600"/>
        <w:jc w:val="both"/>
      </w:pPr>
      <w:r w:rsidRPr="00562901">
        <w:t>3. Порядок возврата или зачета излишне взысканных сумм налогов.</w:t>
      </w:r>
    </w:p>
    <w:p w:rsidR="00090A11" w:rsidRPr="00562901" w:rsidRDefault="00090A11" w:rsidP="00C5303A">
      <w:pPr>
        <w:tabs>
          <w:tab w:val="left" w:pos="840"/>
        </w:tabs>
        <w:ind w:right="-82" w:firstLine="600"/>
        <w:jc w:val="both"/>
      </w:pPr>
    </w:p>
    <w:p w:rsidR="00090A11" w:rsidRPr="00562901" w:rsidRDefault="00090A11" w:rsidP="00C5303A">
      <w:pPr>
        <w:tabs>
          <w:tab w:val="num" w:pos="540"/>
        </w:tabs>
        <w:ind w:right="-82" w:firstLine="600"/>
        <w:jc w:val="both"/>
        <w:rPr>
          <w:b/>
          <w:bCs/>
        </w:rPr>
      </w:pPr>
      <w:r w:rsidRPr="00562901">
        <w:rPr>
          <w:b/>
          <w:bCs/>
        </w:rPr>
        <w:t>2В.3 Налогообложение юридических лиц</w:t>
      </w:r>
    </w:p>
    <w:p w:rsidR="00090A11" w:rsidRPr="00562901" w:rsidRDefault="00090A11" w:rsidP="0070238A">
      <w:pPr>
        <w:numPr>
          <w:ilvl w:val="0"/>
          <w:numId w:val="17"/>
        </w:numPr>
        <w:tabs>
          <w:tab w:val="clear" w:pos="1320"/>
          <w:tab w:val="num" w:pos="0"/>
          <w:tab w:val="left" w:pos="840"/>
        </w:tabs>
        <w:suppressAutoHyphens/>
        <w:ind w:left="0" w:right="-82" w:firstLine="600"/>
        <w:jc w:val="both"/>
        <w:rPr>
          <w:bCs/>
        </w:rPr>
      </w:pPr>
      <w:r w:rsidRPr="00562901">
        <w:rPr>
          <w:bCs/>
        </w:rPr>
        <w:t>Порядок постановки и снятия с налогового учета. Организация ведения личных дел налогоплательщиков.</w:t>
      </w:r>
    </w:p>
    <w:p w:rsidR="00090A11" w:rsidRPr="00562901" w:rsidRDefault="00090A11" w:rsidP="0070238A">
      <w:pPr>
        <w:numPr>
          <w:ilvl w:val="0"/>
          <w:numId w:val="17"/>
        </w:numPr>
        <w:tabs>
          <w:tab w:val="clear" w:pos="1320"/>
          <w:tab w:val="num" w:pos="0"/>
          <w:tab w:val="left" w:pos="840"/>
        </w:tabs>
        <w:suppressAutoHyphens/>
        <w:ind w:left="0" w:right="-82" w:firstLine="600"/>
        <w:jc w:val="both"/>
        <w:rPr>
          <w:bCs/>
        </w:rPr>
      </w:pPr>
      <w:r w:rsidRPr="00562901">
        <w:rPr>
          <w:bCs/>
        </w:rPr>
        <w:t>Анализ состава налогоплательщиков и структура налоговых платежей в районе (городе, области).</w:t>
      </w:r>
    </w:p>
    <w:p w:rsidR="00090A11" w:rsidRPr="00562901" w:rsidRDefault="00090A11" w:rsidP="0070238A">
      <w:pPr>
        <w:numPr>
          <w:ilvl w:val="0"/>
          <w:numId w:val="17"/>
        </w:numPr>
        <w:tabs>
          <w:tab w:val="clear" w:pos="1320"/>
          <w:tab w:val="num" w:pos="0"/>
          <w:tab w:val="left" w:pos="840"/>
        </w:tabs>
        <w:suppressAutoHyphens/>
        <w:ind w:left="0" w:right="-82" w:firstLine="600"/>
        <w:jc w:val="both"/>
        <w:rPr>
          <w:bCs/>
        </w:rPr>
      </w:pPr>
      <w:r w:rsidRPr="00562901">
        <w:rPr>
          <w:bCs/>
        </w:rPr>
        <w:t>Порядок взимания налога с юридических лиц (учет плательщиков, порядок расчета, виды льгот, сроки уплаты, предоставление отчетности).</w:t>
      </w:r>
    </w:p>
    <w:p w:rsidR="00090A11" w:rsidRPr="00562901" w:rsidRDefault="00090A11" w:rsidP="0070238A">
      <w:pPr>
        <w:numPr>
          <w:ilvl w:val="0"/>
          <w:numId w:val="17"/>
        </w:numPr>
        <w:tabs>
          <w:tab w:val="clear" w:pos="1320"/>
          <w:tab w:val="num" w:pos="0"/>
          <w:tab w:val="left" w:pos="840"/>
        </w:tabs>
        <w:suppressAutoHyphens/>
        <w:ind w:left="0" w:right="-82" w:firstLine="600"/>
        <w:jc w:val="both"/>
        <w:rPr>
          <w:bCs/>
        </w:rPr>
      </w:pPr>
      <w:r w:rsidRPr="00562901">
        <w:rPr>
          <w:bCs/>
        </w:rPr>
        <w:t>Особенности налогообложения в отраслях.</w:t>
      </w:r>
    </w:p>
    <w:p w:rsidR="00090A11" w:rsidRPr="00562901" w:rsidRDefault="00090A11" w:rsidP="0070238A">
      <w:pPr>
        <w:numPr>
          <w:ilvl w:val="0"/>
          <w:numId w:val="17"/>
        </w:numPr>
        <w:tabs>
          <w:tab w:val="clear" w:pos="1320"/>
          <w:tab w:val="num" w:pos="0"/>
          <w:tab w:val="left" w:pos="840"/>
        </w:tabs>
        <w:suppressAutoHyphens/>
        <w:ind w:left="0" w:right="-82" w:firstLine="600"/>
        <w:jc w:val="both"/>
        <w:rPr>
          <w:bCs/>
        </w:rPr>
      </w:pPr>
      <w:r w:rsidRPr="00562901">
        <w:rPr>
          <w:bCs/>
        </w:rPr>
        <w:t>Методика налогообложения совместных, иностранных предприятий, банков и страховых компаний.</w:t>
      </w:r>
    </w:p>
    <w:p w:rsidR="00090A11" w:rsidRPr="00562901" w:rsidRDefault="00090A11" w:rsidP="0070238A">
      <w:pPr>
        <w:numPr>
          <w:ilvl w:val="0"/>
          <w:numId w:val="17"/>
        </w:numPr>
        <w:tabs>
          <w:tab w:val="clear" w:pos="1320"/>
          <w:tab w:val="num" w:pos="0"/>
          <w:tab w:val="left" w:pos="840"/>
        </w:tabs>
        <w:suppressAutoHyphens/>
        <w:ind w:left="0" w:right="-82" w:firstLine="600"/>
        <w:jc w:val="both"/>
        <w:rPr>
          <w:bCs/>
        </w:rPr>
      </w:pPr>
      <w:r w:rsidRPr="00562901">
        <w:rPr>
          <w:bCs/>
        </w:rPr>
        <w:t>Организация и методика уплаты налогов по упрощенной системе налогообложения.</w:t>
      </w:r>
    </w:p>
    <w:p w:rsidR="00090A11" w:rsidRPr="00562901" w:rsidRDefault="00090A11" w:rsidP="0070238A">
      <w:pPr>
        <w:numPr>
          <w:ilvl w:val="0"/>
          <w:numId w:val="17"/>
        </w:numPr>
        <w:tabs>
          <w:tab w:val="clear" w:pos="1320"/>
          <w:tab w:val="num" w:pos="0"/>
          <w:tab w:val="left" w:pos="840"/>
        </w:tabs>
        <w:suppressAutoHyphens/>
        <w:ind w:left="0" w:right="-82" w:firstLine="600"/>
        <w:jc w:val="both"/>
        <w:rPr>
          <w:bCs/>
        </w:rPr>
      </w:pPr>
      <w:r w:rsidRPr="00562901">
        <w:rPr>
          <w:bCs/>
        </w:rPr>
        <w:t>Взаимосвязь бухгалтерского и налогового учета.</w:t>
      </w:r>
    </w:p>
    <w:p w:rsidR="00090A11" w:rsidRDefault="00090A11" w:rsidP="00C5303A">
      <w:pPr>
        <w:tabs>
          <w:tab w:val="num" w:pos="540"/>
        </w:tabs>
        <w:ind w:right="-82" w:firstLine="600"/>
        <w:jc w:val="both"/>
        <w:rPr>
          <w:b/>
          <w:bCs/>
        </w:rPr>
      </w:pPr>
    </w:p>
    <w:p w:rsidR="00E96BAB" w:rsidRPr="004319F7" w:rsidRDefault="00E96BAB" w:rsidP="00C5303A">
      <w:pPr>
        <w:tabs>
          <w:tab w:val="num" w:pos="540"/>
        </w:tabs>
        <w:ind w:right="-82" w:firstLine="600"/>
        <w:jc w:val="both"/>
        <w:rPr>
          <w:b/>
          <w:bCs/>
        </w:rPr>
      </w:pPr>
    </w:p>
    <w:p w:rsidR="00090A11" w:rsidRPr="00562901" w:rsidRDefault="00090A11" w:rsidP="00C5303A">
      <w:pPr>
        <w:tabs>
          <w:tab w:val="num" w:pos="540"/>
        </w:tabs>
        <w:ind w:right="-82" w:firstLine="600"/>
        <w:jc w:val="both"/>
        <w:rPr>
          <w:b/>
          <w:bCs/>
        </w:rPr>
      </w:pPr>
      <w:r w:rsidRPr="00562901">
        <w:rPr>
          <w:b/>
          <w:bCs/>
        </w:rPr>
        <w:lastRenderedPageBreak/>
        <w:t>2В.4 Налогообложение физических лиц</w:t>
      </w:r>
    </w:p>
    <w:p w:rsidR="00090A11" w:rsidRPr="00562901" w:rsidRDefault="00090A11" w:rsidP="0070238A">
      <w:pPr>
        <w:numPr>
          <w:ilvl w:val="0"/>
          <w:numId w:val="13"/>
        </w:numPr>
        <w:tabs>
          <w:tab w:val="num" w:pos="360"/>
          <w:tab w:val="left" w:pos="720"/>
          <w:tab w:val="left" w:pos="840"/>
        </w:tabs>
        <w:suppressAutoHyphens/>
        <w:ind w:left="0" w:right="-79" w:firstLine="601"/>
        <w:jc w:val="both"/>
        <w:rPr>
          <w:bCs/>
        </w:rPr>
      </w:pPr>
      <w:r w:rsidRPr="00562901">
        <w:rPr>
          <w:bCs/>
        </w:rPr>
        <w:t>Порядок постановки и снятия с налогового учета. Организация ведения личных дел налогоплательщиков.</w:t>
      </w:r>
    </w:p>
    <w:p w:rsidR="00090A11" w:rsidRPr="00562901" w:rsidRDefault="00090A11" w:rsidP="0070238A">
      <w:pPr>
        <w:numPr>
          <w:ilvl w:val="0"/>
          <w:numId w:val="13"/>
        </w:numPr>
        <w:tabs>
          <w:tab w:val="num" w:pos="360"/>
          <w:tab w:val="left" w:pos="720"/>
          <w:tab w:val="left" w:pos="840"/>
        </w:tabs>
        <w:suppressAutoHyphens/>
        <w:ind w:left="0" w:right="-79" w:firstLine="601"/>
        <w:jc w:val="both"/>
        <w:rPr>
          <w:bCs/>
        </w:rPr>
      </w:pPr>
      <w:r w:rsidRPr="00562901">
        <w:rPr>
          <w:bCs/>
        </w:rPr>
        <w:t>Организация учета и налогообложения физических лиц.</w:t>
      </w:r>
    </w:p>
    <w:p w:rsidR="00090A11" w:rsidRPr="00562901" w:rsidRDefault="00090A11" w:rsidP="0070238A">
      <w:pPr>
        <w:numPr>
          <w:ilvl w:val="0"/>
          <w:numId w:val="13"/>
        </w:numPr>
        <w:tabs>
          <w:tab w:val="num" w:pos="360"/>
          <w:tab w:val="left" w:pos="720"/>
          <w:tab w:val="left" w:pos="840"/>
        </w:tabs>
        <w:suppressAutoHyphens/>
        <w:ind w:left="0" w:right="-79" w:firstLine="601"/>
        <w:jc w:val="both"/>
        <w:rPr>
          <w:bCs/>
        </w:rPr>
      </w:pPr>
      <w:r w:rsidRPr="00562901">
        <w:rPr>
          <w:bCs/>
        </w:rPr>
        <w:t>Особенности налогообложения индивидуальных предпринимателей.</w:t>
      </w:r>
    </w:p>
    <w:p w:rsidR="00090A11" w:rsidRPr="00562901" w:rsidRDefault="00090A11" w:rsidP="0070238A">
      <w:pPr>
        <w:numPr>
          <w:ilvl w:val="0"/>
          <w:numId w:val="13"/>
        </w:numPr>
        <w:tabs>
          <w:tab w:val="num" w:pos="360"/>
          <w:tab w:val="left" w:pos="720"/>
          <w:tab w:val="left" w:pos="840"/>
        </w:tabs>
        <w:suppressAutoHyphens/>
        <w:ind w:left="0" w:right="-79" w:firstLine="601"/>
        <w:jc w:val="both"/>
        <w:rPr>
          <w:bCs/>
        </w:rPr>
      </w:pPr>
      <w:r w:rsidRPr="00562901">
        <w:rPr>
          <w:bCs/>
        </w:rPr>
        <w:t>Методика определения совокупного годового дохода граждан, контроль за полнотой и правильностью декларирования доходов и имущества граждан, порядок пересчета сумм подоходного налога.</w:t>
      </w:r>
    </w:p>
    <w:p w:rsidR="00090A11" w:rsidRPr="00562901" w:rsidRDefault="00090A11" w:rsidP="00D852B8">
      <w:pPr>
        <w:tabs>
          <w:tab w:val="left" w:pos="840"/>
        </w:tabs>
        <w:ind w:left="600" w:right="-82"/>
        <w:jc w:val="both"/>
        <w:rPr>
          <w:bCs/>
        </w:rPr>
      </w:pPr>
    </w:p>
    <w:p w:rsidR="00090A11" w:rsidRPr="00562901" w:rsidRDefault="00090A11" w:rsidP="00C5303A">
      <w:pPr>
        <w:tabs>
          <w:tab w:val="left" w:pos="960"/>
        </w:tabs>
        <w:ind w:firstLine="601"/>
        <w:rPr>
          <w:b/>
          <w:bCs/>
        </w:rPr>
      </w:pPr>
      <w:r w:rsidRPr="00562901">
        <w:rPr>
          <w:b/>
          <w:bCs/>
        </w:rPr>
        <w:t xml:space="preserve">2В.5 Налоги и сборы, формирующие целевые бюджетные фонды </w:t>
      </w:r>
    </w:p>
    <w:p w:rsidR="00090A11" w:rsidRPr="00562901" w:rsidRDefault="00090A11" w:rsidP="00C5303A">
      <w:pPr>
        <w:tabs>
          <w:tab w:val="left" w:pos="960"/>
        </w:tabs>
        <w:ind w:firstLine="601"/>
        <w:rPr>
          <w:spacing w:val="-6"/>
        </w:rPr>
      </w:pPr>
      <w:r w:rsidRPr="00562901">
        <w:rPr>
          <w:spacing w:val="-6"/>
        </w:rPr>
        <w:t>1. Налоги и сборы целевого назначения, зачисляемые в целевые бюджетные фонды:</w:t>
      </w:r>
    </w:p>
    <w:p w:rsidR="00090A11" w:rsidRPr="00562901" w:rsidRDefault="00090A11" w:rsidP="00C5303A">
      <w:pPr>
        <w:tabs>
          <w:tab w:val="num" w:pos="720"/>
          <w:tab w:val="left" w:pos="960"/>
        </w:tabs>
        <w:ind w:firstLine="601"/>
      </w:pPr>
      <w:r w:rsidRPr="00562901">
        <w:t>- фонд национального развития;</w:t>
      </w:r>
    </w:p>
    <w:p w:rsidR="00090A11" w:rsidRPr="00562901" w:rsidRDefault="00090A11" w:rsidP="00C5303A">
      <w:pPr>
        <w:tabs>
          <w:tab w:val="num" w:pos="720"/>
          <w:tab w:val="left" w:pos="960"/>
        </w:tabs>
        <w:ind w:firstLine="601"/>
      </w:pPr>
      <w:r w:rsidRPr="00562901">
        <w:t>- инновационные фонды.</w:t>
      </w:r>
    </w:p>
    <w:p w:rsidR="00090A11" w:rsidRPr="00562901" w:rsidRDefault="00090A11" w:rsidP="00C5303A">
      <w:pPr>
        <w:tabs>
          <w:tab w:val="num" w:pos="720"/>
          <w:tab w:val="left" w:pos="960"/>
        </w:tabs>
        <w:ind w:firstLine="601"/>
      </w:pPr>
    </w:p>
    <w:p w:rsidR="00090A11" w:rsidRPr="00562901" w:rsidRDefault="00090A11" w:rsidP="00C5303A">
      <w:pPr>
        <w:tabs>
          <w:tab w:val="left" w:pos="960"/>
        </w:tabs>
        <w:ind w:firstLine="601"/>
        <w:rPr>
          <w:b/>
        </w:rPr>
      </w:pPr>
      <w:r w:rsidRPr="00562901">
        <w:rPr>
          <w:b/>
        </w:rPr>
        <w:t>2В.6 Местные налоги и сборы</w:t>
      </w:r>
    </w:p>
    <w:p w:rsidR="00090A11" w:rsidRPr="00562901" w:rsidRDefault="00090A11" w:rsidP="0070238A">
      <w:pPr>
        <w:numPr>
          <w:ilvl w:val="0"/>
          <w:numId w:val="19"/>
        </w:numPr>
        <w:tabs>
          <w:tab w:val="left" w:pos="960"/>
        </w:tabs>
        <w:ind w:left="0" w:firstLine="601"/>
      </w:pPr>
      <w:r w:rsidRPr="00562901">
        <w:t>Общая характеристика местных налогов и сборов, их состав и структура.</w:t>
      </w:r>
    </w:p>
    <w:p w:rsidR="00090A11" w:rsidRPr="00562901" w:rsidRDefault="00090A11" w:rsidP="0070238A">
      <w:pPr>
        <w:numPr>
          <w:ilvl w:val="0"/>
          <w:numId w:val="19"/>
        </w:numPr>
        <w:tabs>
          <w:tab w:val="left" w:pos="960"/>
        </w:tabs>
        <w:ind w:left="0" w:firstLine="601"/>
      </w:pPr>
      <w:r w:rsidRPr="00562901">
        <w:t xml:space="preserve">Роль местных налогов и сборов в формировании доходов местных бюджетов, их динамика и доля в объеме доходов местных бюджетов. </w:t>
      </w:r>
    </w:p>
    <w:p w:rsidR="00090A11" w:rsidRPr="00562901" w:rsidRDefault="00090A11" w:rsidP="0070238A">
      <w:pPr>
        <w:numPr>
          <w:ilvl w:val="0"/>
          <w:numId w:val="19"/>
        </w:numPr>
        <w:tabs>
          <w:tab w:val="left" w:pos="960"/>
        </w:tabs>
        <w:ind w:left="0" w:firstLine="601"/>
      </w:pPr>
      <w:r w:rsidRPr="00562901">
        <w:t>Порядок уплаты в бюджет местных налогов и сборов.</w:t>
      </w:r>
    </w:p>
    <w:p w:rsidR="00090A11" w:rsidRPr="00562901" w:rsidRDefault="00090A11" w:rsidP="00C5303A">
      <w:pPr>
        <w:tabs>
          <w:tab w:val="left" w:pos="720"/>
          <w:tab w:val="left" w:pos="840"/>
        </w:tabs>
        <w:ind w:right="-82" w:firstLine="601"/>
        <w:rPr>
          <w:b/>
          <w:bCs/>
        </w:rPr>
      </w:pPr>
    </w:p>
    <w:p w:rsidR="00090A11" w:rsidRPr="00562901" w:rsidRDefault="00090A11" w:rsidP="00C5303A">
      <w:pPr>
        <w:tabs>
          <w:tab w:val="left" w:pos="720"/>
          <w:tab w:val="left" w:pos="840"/>
        </w:tabs>
        <w:ind w:right="-82" w:firstLine="601"/>
        <w:rPr>
          <w:b/>
          <w:bCs/>
        </w:rPr>
      </w:pPr>
      <w:r w:rsidRPr="00562901">
        <w:rPr>
          <w:b/>
          <w:bCs/>
        </w:rPr>
        <w:t>2В.7 Отчетность налоговых органов</w:t>
      </w:r>
    </w:p>
    <w:p w:rsidR="00090A11" w:rsidRPr="00562901" w:rsidRDefault="00090A11" w:rsidP="0070238A">
      <w:pPr>
        <w:numPr>
          <w:ilvl w:val="0"/>
          <w:numId w:val="18"/>
        </w:numPr>
        <w:tabs>
          <w:tab w:val="clear" w:pos="1320"/>
          <w:tab w:val="num" w:pos="0"/>
          <w:tab w:val="left" w:pos="840"/>
        </w:tabs>
        <w:ind w:left="0" w:right="-82" w:firstLine="601"/>
      </w:pPr>
      <w:r w:rsidRPr="00562901">
        <w:t>Ознакомление с формами бухгалтерской и статистической отчетности.</w:t>
      </w:r>
    </w:p>
    <w:p w:rsidR="00090A11" w:rsidRPr="00562901" w:rsidRDefault="00090A11" w:rsidP="0070238A">
      <w:pPr>
        <w:numPr>
          <w:ilvl w:val="0"/>
          <w:numId w:val="18"/>
        </w:numPr>
        <w:tabs>
          <w:tab w:val="clear" w:pos="1320"/>
          <w:tab w:val="num" w:pos="0"/>
          <w:tab w:val="left" w:pos="840"/>
        </w:tabs>
        <w:ind w:left="0" w:right="-82" w:firstLine="601"/>
      </w:pPr>
      <w:r w:rsidRPr="00562901">
        <w:t>Изучение порядка составления, рассмотрения и утверждения отчетности.</w:t>
      </w:r>
    </w:p>
    <w:p w:rsidR="00090A11" w:rsidRPr="00562901" w:rsidRDefault="00090A11" w:rsidP="00824254">
      <w:pPr>
        <w:tabs>
          <w:tab w:val="num" w:pos="0"/>
          <w:tab w:val="left" w:pos="960"/>
        </w:tabs>
        <w:ind w:right="-82" w:firstLine="600"/>
        <w:jc w:val="center"/>
      </w:pPr>
    </w:p>
    <w:p w:rsidR="00090A11" w:rsidRPr="00CC7B1D" w:rsidRDefault="00090A11" w:rsidP="00CC7B1D">
      <w:pPr>
        <w:ind w:right="-82"/>
        <w:jc w:val="center"/>
        <w:rPr>
          <w:b/>
        </w:rPr>
      </w:pPr>
      <w:r w:rsidRPr="00562901">
        <w:rPr>
          <w:b/>
          <w:bCs/>
        </w:rPr>
        <w:t>2Г</w:t>
      </w:r>
      <w:r w:rsidR="00E96BAB">
        <w:rPr>
          <w:b/>
          <w:bCs/>
        </w:rPr>
        <w:t xml:space="preserve"> </w:t>
      </w:r>
      <w:r w:rsidRPr="00562901">
        <w:rPr>
          <w:b/>
        </w:rPr>
        <w:t>Содержание</w:t>
      </w:r>
      <w:r w:rsidR="00E96BAB">
        <w:rPr>
          <w:b/>
        </w:rPr>
        <w:t xml:space="preserve"> </w:t>
      </w:r>
      <w:r w:rsidRPr="00562901">
        <w:rPr>
          <w:b/>
        </w:rPr>
        <w:t>организационно-экономической практики</w:t>
      </w:r>
      <w:r w:rsidR="00E96BAB">
        <w:rPr>
          <w:b/>
        </w:rPr>
        <w:t xml:space="preserve"> </w:t>
      </w:r>
      <w:r w:rsidRPr="00562901">
        <w:rPr>
          <w:b/>
          <w:bCs/>
        </w:rPr>
        <w:t>в страховых организациях</w:t>
      </w:r>
    </w:p>
    <w:p w:rsidR="00090A11" w:rsidRPr="00562901" w:rsidRDefault="00090A11" w:rsidP="00C5303A">
      <w:pPr>
        <w:ind w:right="-82" w:firstLine="600"/>
        <w:jc w:val="both"/>
        <w:rPr>
          <w:b/>
        </w:rPr>
      </w:pPr>
      <w:r w:rsidRPr="00562901">
        <w:rPr>
          <w:b/>
        </w:rPr>
        <w:t>2Г.1 Организационная структура страховой организации</w:t>
      </w:r>
    </w:p>
    <w:p w:rsidR="00090A11" w:rsidRPr="00562901" w:rsidRDefault="00090A11" w:rsidP="0073131C">
      <w:pPr>
        <w:numPr>
          <w:ilvl w:val="1"/>
          <w:numId w:val="4"/>
        </w:numPr>
        <w:tabs>
          <w:tab w:val="left" w:pos="840"/>
        </w:tabs>
        <w:suppressAutoHyphens/>
        <w:ind w:left="0" w:right="-79" w:firstLine="601"/>
        <w:jc w:val="both"/>
      </w:pPr>
      <w:r w:rsidRPr="00562901">
        <w:t>Организационно-правовая форма страховой организации.</w:t>
      </w:r>
    </w:p>
    <w:p w:rsidR="00090A11" w:rsidRPr="00562901" w:rsidRDefault="00090A11" w:rsidP="0073131C">
      <w:pPr>
        <w:numPr>
          <w:ilvl w:val="1"/>
          <w:numId w:val="4"/>
        </w:numPr>
        <w:tabs>
          <w:tab w:val="left" w:pos="840"/>
        </w:tabs>
        <w:suppressAutoHyphens/>
        <w:ind w:left="0" w:right="-79" w:firstLine="601"/>
        <w:jc w:val="both"/>
      </w:pPr>
      <w:r w:rsidRPr="00562901">
        <w:rPr>
          <w:color w:val="000000"/>
          <w:spacing w:val="1"/>
        </w:rPr>
        <w:t>Основные нормативные и законодательные акты, локальные документы, регулирующие деятельность страховой организации.</w:t>
      </w:r>
    </w:p>
    <w:p w:rsidR="00090A11" w:rsidRPr="00562901" w:rsidRDefault="00090A11" w:rsidP="0073131C">
      <w:pPr>
        <w:numPr>
          <w:ilvl w:val="1"/>
          <w:numId w:val="4"/>
        </w:numPr>
        <w:tabs>
          <w:tab w:val="left" w:pos="840"/>
        </w:tabs>
        <w:suppressAutoHyphens/>
        <w:ind w:left="0" w:right="-79" w:firstLine="601"/>
        <w:jc w:val="both"/>
      </w:pPr>
      <w:r w:rsidRPr="00562901">
        <w:t>Структура и функции подразделений, отделов (служб). Права, обязанности и ответственность конкретных лиц и их служб.</w:t>
      </w:r>
    </w:p>
    <w:p w:rsidR="00090A11" w:rsidRPr="00562901" w:rsidRDefault="00090A11" w:rsidP="00C5303A">
      <w:pPr>
        <w:tabs>
          <w:tab w:val="left" w:pos="960"/>
        </w:tabs>
        <w:ind w:right="-82" w:firstLine="600"/>
        <w:jc w:val="both"/>
      </w:pPr>
    </w:p>
    <w:p w:rsidR="00090A11" w:rsidRPr="00562901" w:rsidRDefault="00090A11" w:rsidP="00C5303A">
      <w:pPr>
        <w:ind w:right="-82" w:firstLine="600"/>
        <w:jc w:val="both"/>
        <w:rPr>
          <w:b/>
          <w:bCs/>
        </w:rPr>
      </w:pPr>
      <w:r w:rsidRPr="00562901">
        <w:rPr>
          <w:b/>
          <w:bCs/>
        </w:rPr>
        <w:t>2Г.2 Основы организации страховой деятельности</w:t>
      </w:r>
    </w:p>
    <w:p w:rsidR="00090A11" w:rsidRPr="00562901" w:rsidRDefault="00090A11" w:rsidP="0073131C">
      <w:pPr>
        <w:tabs>
          <w:tab w:val="left" w:pos="840"/>
        </w:tabs>
        <w:suppressAutoHyphens/>
        <w:ind w:right="-79" w:firstLine="601"/>
        <w:jc w:val="both"/>
        <w:rPr>
          <w:bCs/>
        </w:rPr>
      </w:pPr>
      <w:r w:rsidRPr="00562901">
        <w:rPr>
          <w:bCs/>
        </w:rPr>
        <w:t>1. Государственный надзор за деятельностью страховых организаций.</w:t>
      </w:r>
    </w:p>
    <w:p w:rsidR="00090A11" w:rsidRPr="00562901" w:rsidRDefault="00090A11" w:rsidP="0073131C">
      <w:pPr>
        <w:tabs>
          <w:tab w:val="left" w:pos="840"/>
        </w:tabs>
        <w:suppressAutoHyphens/>
        <w:ind w:right="-79" w:firstLine="601"/>
        <w:jc w:val="both"/>
        <w:rPr>
          <w:bCs/>
        </w:rPr>
      </w:pPr>
      <w:r w:rsidRPr="00562901">
        <w:rPr>
          <w:bCs/>
        </w:rPr>
        <w:t>2. Лицензирование страховой деятельности. Перечень видов страхования, на которые получена лицензия в Министерстве финансов Республики Беларусь.</w:t>
      </w:r>
    </w:p>
    <w:p w:rsidR="00090A11" w:rsidRPr="00562901" w:rsidRDefault="00090A11" w:rsidP="0073131C">
      <w:pPr>
        <w:tabs>
          <w:tab w:val="left" w:pos="840"/>
        </w:tabs>
        <w:suppressAutoHyphens/>
        <w:ind w:right="-79" w:firstLine="601"/>
        <w:jc w:val="both"/>
        <w:rPr>
          <w:bCs/>
        </w:rPr>
      </w:pPr>
      <w:r w:rsidRPr="00562901">
        <w:rPr>
          <w:bCs/>
        </w:rPr>
        <w:t>3. Разработка правил по конкретным видам страхования.</w:t>
      </w:r>
    </w:p>
    <w:p w:rsidR="00090A11" w:rsidRPr="00562901" w:rsidRDefault="00090A11" w:rsidP="0073131C">
      <w:pPr>
        <w:tabs>
          <w:tab w:val="left" w:pos="840"/>
        </w:tabs>
        <w:suppressAutoHyphens/>
        <w:ind w:right="-79" w:firstLine="601"/>
        <w:jc w:val="both"/>
        <w:rPr>
          <w:bCs/>
        </w:rPr>
      </w:pPr>
      <w:r w:rsidRPr="00562901">
        <w:rPr>
          <w:bCs/>
        </w:rPr>
        <w:t>4. Правила и порядок заключения страховых договоров и реализации полисов. Оценка рисков, подлежащих страхованию.</w:t>
      </w:r>
    </w:p>
    <w:p w:rsidR="00090A11" w:rsidRDefault="00090A11" w:rsidP="005206E4">
      <w:pPr>
        <w:tabs>
          <w:tab w:val="left" w:pos="840"/>
        </w:tabs>
        <w:suppressAutoHyphens/>
        <w:ind w:right="-79" w:firstLine="601"/>
        <w:jc w:val="both"/>
        <w:rPr>
          <w:b/>
          <w:bCs/>
        </w:rPr>
      </w:pPr>
    </w:p>
    <w:p w:rsidR="00090A11" w:rsidRPr="00562901" w:rsidRDefault="00090A11" w:rsidP="00C5303A">
      <w:pPr>
        <w:tabs>
          <w:tab w:val="left" w:pos="720"/>
          <w:tab w:val="left" w:pos="840"/>
        </w:tabs>
        <w:ind w:right="-82" w:firstLine="600"/>
        <w:jc w:val="both"/>
        <w:rPr>
          <w:b/>
        </w:rPr>
      </w:pPr>
      <w:r w:rsidRPr="00562901">
        <w:rPr>
          <w:b/>
          <w:bCs/>
        </w:rPr>
        <w:t xml:space="preserve">2Г.3 </w:t>
      </w:r>
      <w:r w:rsidRPr="00562901">
        <w:rPr>
          <w:b/>
        </w:rPr>
        <w:t>Ценообразование</w:t>
      </w:r>
    </w:p>
    <w:p w:rsidR="00090A11" w:rsidRPr="00562901" w:rsidRDefault="00090A11" w:rsidP="0070238A">
      <w:pPr>
        <w:pStyle w:val="31"/>
        <w:numPr>
          <w:ilvl w:val="0"/>
          <w:numId w:val="15"/>
        </w:numPr>
        <w:tabs>
          <w:tab w:val="clear" w:pos="1320"/>
          <w:tab w:val="num" w:pos="0"/>
          <w:tab w:val="left" w:pos="720"/>
          <w:tab w:val="left" w:pos="840"/>
        </w:tabs>
        <w:ind w:left="0" w:right="-82" w:firstLine="600"/>
        <w:jc w:val="both"/>
        <w:rPr>
          <w:sz w:val="24"/>
          <w:szCs w:val="24"/>
        </w:rPr>
      </w:pPr>
      <w:r w:rsidRPr="00562901">
        <w:rPr>
          <w:sz w:val="24"/>
          <w:szCs w:val="24"/>
        </w:rPr>
        <w:t xml:space="preserve">Ценовая политика в маркетинге </w:t>
      </w:r>
      <w:r w:rsidRPr="00562901">
        <w:rPr>
          <w:bCs/>
          <w:sz w:val="24"/>
          <w:szCs w:val="24"/>
        </w:rPr>
        <w:t>страховых организаций.</w:t>
      </w:r>
    </w:p>
    <w:p w:rsidR="00090A11" w:rsidRPr="00562901" w:rsidRDefault="00090A11" w:rsidP="0070238A">
      <w:pPr>
        <w:pStyle w:val="31"/>
        <w:numPr>
          <w:ilvl w:val="0"/>
          <w:numId w:val="15"/>
        </w:numPr>
        <w:tabs>
          <w:tab w:val="clear" w:pos="1320"/>
          <w:tab w:val="num" w:pos="0"/>
          <w:tab w:val="left" w:pos="720"/>
          <w:tab w:val="left" w:pos="840"/>
        </w:tabs>
        <w:ind w:left="0" w:right="-82" w:firstLine="600"/>
        <w:jc w:val="both"/>
        <w:rPr>
          <w:sz w:val="24"/>
          <w:szCs w:val="24"/>
        </w:rPr>
      </w:pPr>
      <w:r w:rsidRPr="00562901">
        <w:rPr>
          <w:sz w:val="24"/>
          <w:szCs w:val="24"/>
        </w:rPr>
        <w:t xml:space="preserve">Технология образования цен. Методы ценообразования. </w:t>
      </w:r>
    </w:p>
    <w:p w:rsidR="00090A11" w:rsidRPr="00562901" w:rsidRDefault="00090A11" w:rsidP="0070238A">
      <w:pPr>
        <w:pStyle w:val="31"/>
        <w:numPr>
          <w:ilvl w:val="0"/>
          <w:numId w:val="15"/>
        </w:numPr>
        <w:tabs>
          <w:tab w:val="clear" w:pos="1320"/>
          <w:tab w:val="num" w:pos="0"/>
          <w:tab w:val="left" w:pos="720"/>
          <w:tab w:val="left" w:pos="840"/>
        </w:tabs>
        <w:ind w:left="0" w:right="-82" w:firstLine="600"/>
        <w:jc w:val="both"/>
        <w:rPr>
          <w:sz w:val="24"/>
          <w:szCs w:val="24"/>
        </w:rPr>
      </w:pPr>
      <w:r w:rsidRPr="00562901">
        <w:rPr>
          <w:sz w:val="24"/>
          <w:szCs w:val="24"/>
        </w:rPr>
        <w:t>Способы формирования страховых тарифов.</w:t>
      </w:r>
    </w:p>
    <w:p w:rsidR="00090A11" w:rsidRPr="00562901" w:rsidRDefault="00090A11" w:rsidP="00C5303A">
      <w:pPr>
        <w:tabs>
          <w:tab w:val="left" w:pos="960"/>
        </w:tabs>
        <w:ind w:right="-82" w:firstLine="600"/>
        <w:jc w:val="both"/>
        <w:rPr>
          <w:b/>
          <w:bCs/>
        </w:rPr>
      </w:pPr>
    </w:p>
    <w:p w:rsidR="00090A11" w:rsidRPr="00562901" w:rsidRDefault="00090A11" w:rsidP="00C5303A">
      <w:pPr>
        <w:tabs>
          <w:tab w:val="left" w:pos="960"/>
        </w:tabs>
        <w:ind w:right="-82" w:firstLine="600"/>
        <w:jc w:val="both"/>
        <w:rPr>
          <w:b/>
          <w:bCs/>
        </w:rPr>
      </w:pPr>
      <w:r w:rsidRPr="00562901">
        <w:rPr>
          <w:b/>
          <w:bCs/>
        </w:rPr>
        <w:t>2Г.4 Процедура урегулирования убытков</w:t>
      </w:r>
    </w:p>
    <w:p w:rsidR="00090A11" w:rsidRPr="00562901" w:rsidRDefault="00090A11" w:rsidP="0073131C">
      <w:pPr>
        <w:suppressAutoHyphens/>
        <w:ind w:right="-79" w:firstLine="601"/>
        <w:jc w:val="both"/>
        <w:rPr>
          <w:bCs/>
        </w:rPr>
      </w:pPr>
      <w:r w:rsidRPr="00562901">
        <w:rPr>
          <w:bCs/>
        </w:rPr>
        <w:t>1. Порядок составления расчетов на выплату страхового возмещения или обеспечения.</w:t>
      </w:r>
    </w:p>
    <w:p w:rsidR="00090A11" w:rsidRPr="00562901" w:rsidRDefault="00090A11" w:rsidP="0073131C">
      <w:pPr>
        <w:suppressAutoHyphens/>
        <w:ind w:right="-79" w:firstLine="601"/>
        <w:jc w:val="both"/>
        <w:rPr>
          <w:bCs/>
        </w:rPr>
      </w:pPr>
      <w:r w:rsidRPr="00562901">
        <w:rPr>
          <w:bCs/>
        </w:rPr>
        <w:t>2. Рассмотрение заявлений и жалоб страхователей по вопросам выплат страхового возмещения и обеспечения.</w:t>
      </w:r>
    </w:p>
    <w:p w:rsidR="00090A11" w:rsidRDefault="00090A11" w:rsidP="00C5303A">
      <w:pPr>
        <w:tabs>
          <w:tab w:val="left" w:pos="960"/>
        </w:tabs>
        <w:ind w:right="-82" w:firstLine="600"/>
        <w:jc w:val="both"/>
        <w:rPr>
          <w:b/>
          <w:bCs/>
        </w:rPr>
      </w:pPr>
    </w:p>
    <w:p w:rsidR="00E96BAB" w:rsidRPr="00562901" w:rsidRDefault="00E96BAB" w:rsidP="00C5303A">
      <w:pPr>
        <w:tabs>
          <w:tab w:val="left" w:pos="960"/>
        </w:tabs>
        <w:ind w:right="-82" w:firstLine="600"/>
        <w:jc w:val="both"/>
        <w:rPr>
          <w:b/>
          <w:bCs/>
        </w:rPr>
      </w:pPr>
    </w:p>
    <w:p w:rsidR="00090A11" w:rsidRPr="00562901" w:rsidRDefault="00090A11" w:rsidP="00C5303A">
      <w:pPr>
        <w:tabs>
          <w:tab w:val="left" w:pos="960"/>
        </w:tabs>
        <w:ind w:right="-82" w:firstLine="600"/>
        <w:jc w:val="both"/>
        <w:rPr>
          <w:b/>
          <w:bCs/>
        </w:rPr>
      </w:pPr>
      <w:r w:rsidRPr="00562901">
        <w:rPr>
          <w:b/>
          <w:bCs/>
        </w:rPr>
        <w:lastRenderedPageBreak/>
        <w:t>2Г.5 Организация бухгалтерского учета в страховой организации (3 дня).</w:t>
      </w:r>
    </w:p>
    <w:p w:rsidR="00090A11" w:rsidRPr="00562901" w:rsidRDefault="00090A11" w:rsidP="00C5303A">
      <w:pPr>
        <w:tabs>
          <w:tab w:val="left" w:pos="960"/>
        </w:tabs>
        <w:ind w:right="-82" w:firstLine="600"/>
        <w:jc w:val="both"/>
        <w:rPr>
          <w:i/>
        </w:rPr>
      </w:pPr>
      <w:r w:rsidRPr="00562901">
        <w:rPr>
          <w:i/>
        </w:rPr>
        <w:t>2Г.5.1 Общие вопросы.</w:t>
      </w:r>
    </w:p>
    <w:p w:rsidR="00090A11" w:rsidRPr="00562901" w:rsidRDefault="00090A11" w:rsidP="004F0762">
      <w:pPr>
        <w:tabs>
          <w:tab w:val="left" w:pos="882"/>
        </w:tabs>
        <w:suppressAutoHyphens/>
        <w:ind w:right="-79" w:firstLine="601"/>
        <w:jc w:val="both"/>
      </w:pPr>
      <w:r w:rsidRPr="00562901">
        <w:t>1. Основные требования, предъявляемы</w:t>
      </w:r>
      <w:r>
        <w:t xml:space="preserve">е к бухгалтерскому учету. Формы </w:t>
      </w:r>
      <w:r w:rsidRPr="00562901">
        <w:t>бухгалтерского учета.</w:t>
      </w:r>
    </w:p>
    <w:p w:rsidR="00090A11" w:rsidRPr="00562901" w:rsidRDefault="00090A11" w:rsidP="0073131C">
      <w:pPr>
        <w:tabs>
          <w:tab w:val="left" w:pos="960"/>
        </w:tabs>
        <w:suppressAutoHyphens/>
        <w:ind w:right="-79" w:firstLine="601"/>
        <w:jc w:val="both"/>
      </w:pPr>
      <w:r w:rsidRPr="00562901">
        <w:t>2. План счетов и его характеристика. Учетная политика страховой организации.</w:t>
      </w:r>
    </w:p>
    <w:p w:rsidR="00090A11" w:rsidRPr="00562901" w:rsidRDefault="00090A11" w:rsidP="0073131C">
      <w:pPr>
        <w:tabs>
          <w:tab w:val="left" w:pos="960"/>
        </w:tabs>
        <w:suppressAutoHyphens/>
        <w:ind w:right="-79" w:firstLine="601"/>
        <w:jc w:val="both"/>
      </w:pPr>
      <w:r w:rsidRPr="00562901">
        <w:t>3. Права, обязанности и ответственность главного бухгалтера.</w:t>
      </w:r>
    </w:p>
    <w:p w:rsidR="00090A11" w:rsidRPr="00C94F46" w:rsidRDefault="00090A11" w:rsidP="00C5303A">
      <w:pPr>
        <w:tabs>
          <w:tab w:val="num" w:pos="840"/>
          <w:tab w:val="left" w:pos="960"/>
        </w:tabs>
        <w:ind w:right="-82" w:firstLine="600"/>
        <w:jc w:val="both"/>
        <w:rPr>
          <w:i/>
          <w:sz w:val="8"/>
          <w:szCs w:val="8"/>
        </w:rPr>
      </w:pPr>
    </w:p>
    <w:p w:rsidR="00090A11" w:rsidRPr="00562901" w:rsidRDefault="00090A11" w:rsidP="00C5303A">
      <w:pPr>
        <w:tabs>
          <w:tab w:val="num" w:pos="840"/>
          <w:tab w:val="left" w:pos="960"/>
        </w:tabs>
        <w:ind w:right="-82" w:firstLine="600"/>
        <w:jc w:val="both"/>
        <w:rPr>
          <w:i/>
        </w:rPr>
      </w:pPr>
      <w:r w:rsidRPr="00562901">
        <w:rPr>
          <w:i/>
        </w:rPr>
        <w:t>2Г.5.2 Учет денежных средств и денежных документов.</w:t>
      </w:r>
    </w:p>
    <w:p w:rsidR="00090A11" w:rsidRPr="00562901" w:rsidRDefault="00090A11" w:rsidP="0070238A">
      <w:pPr>
        <w:numPr>
          <w:ilvl w:val="1"/>
          <w:numId w:val="11"/>
        </w:numPr>
        <w:tabs>
          <w:tab w:val="left" w:pos="960"/>
        </w:tabs>
        <w:ind w:left="0" w:right="-82" w:firstLine="600"/>
        <w:jc w:val="both"/>
      </w:pPr>
      <w:r w:rsidRPr="00562901">
        <w:t>Учет денежных средств на счетах и в кассе.</w:t>
      </w:r>
    </w:p>
    <w:p w:rsidR="00090A11" w:rsidRPr="00562901" w:rsidRDefault="00090A11" w:rsidP="0070238A">
      <w:pPr>
        <w:numPr>
          <w:ilvl w:val="1"/>
          <w:numId w:val="11"/>
        </w:numPr>
        <w:tabs>
          <w:tab w:val="left" w:pos="960"/>
        </w:tabs>
        <w:ind w:left="0" w:right="-82" w:firstLine="600"/>
        <w:jc w:val="both"/>
      </w:pPr>
      <w:r w:rsidRPr="00562901">
        <w:t>Учет операций по валютным счетам.</w:t>
      </w:r>
    </w:p>
    <w:p w:rsidR="00090A11" w:rsidRPr="00562901" w:rsidRDefault="00090A11" w:rsidP="0070238A">
      <w:pPr>
        <w:numPr>
          <w:ilvl w:val="1"/>
          <w:numId w:val="11"/>
        </w:numPr>
        <w:tabs>
          <w:tab w:val="left" w:pos="960"/>
        </w:tabs>
        <w:ind w:left="0" w:right="-82" w:firstLine="600"/>
        <w:jc w:val="both"/>
      </w:pPr>
      <w:r w:rsidRPr="00562901">
        <w:t>Специальные счета в банке.</w:t>
      </w:r>
    </w:p>
    <w:p w:rsidR="00090A11" w:rsidRPr="00F4019B" w:rsidRDefault="00090A11" w:rsidP="00C5303A">
      <w:pPr>
        <w:pStyle w:val="21"/>
        <w:tabs>
          <w:tab w:val="num" w:pos="840"/>
          <w:tab w:val="left" w:pos="960"/>
        </w:tabs>
        <w:ind w:right="-82" w:firstLine="600"/>
        <w:rPr>
          <w:i/>
          <w:sz w:val="8"/>
          <w:szCs w:val="8"/>
        </w:rPr>
      </w:pPr>
    </w:p>
    <w:p w:rsidR="00090A11" w:rsidRPr="00562901" w:rsidRDefault="00090A11" w:rsidP="00C5303A">
      <w:pPr>
        <w:tabs>
          <w:tab w:val="left" w:pos="960"/>
        </w:tabs>
        <w:ind w:right="-82" w:firstLine="600"/>
        <w:jc w:val="both"/>
        <w:rPr>
          <w:bCs/>
          <w:i/>
        </w:rPr>
      </w:pPr>
      <w:r w:rsidRPr="00562901">
        <w:rPr>
          <w:bCs/>
          <w:i/>
        </w:rPr>
        <w:t>2</w:t>
      </w:r>
      <w:r>
        <w:rPr>
          <w:bCs/>
          <w:i/>
        </w:rPr>
        <w:t>Г</w:t>
      </w:r>
      <w:r w:rsidRPr="00562901">
        <w:rPr>
          <w:bCs/>
          <w:i/>
        </w:rPr>
        <w:t>.5.</w:t>
      </w:r>
      <w:r>
        <w:rPr>
          <w:bCs/>
          <w:i/>
        </w:rPr>
        <w:t>3</w:t>
      </w:r>
      <w:r w:rsidRPr="00562901">
        <w:rPr>
          <w:bCs/>
          <w:i/>
        </w:rPr>
        <w:t xml:space="preserve"> Учет страховых операций.</w:t>
      </w:r>
    </w:p>
    <w:p w:rsidR="00090A11" w:rsidRPr="00562901" w:rsidRDefault="00090A11" w:rsidP="00C5303A">
      <w:pPr>
        <w:tabs>
          <w:tab w:val="left" w:pos="180"/>
          <w:tab w:val="left" w:pos="960"/>
        </w:tabs>
        <w:ind w:right="-82" w:firstLine="600"/>
        <w:jc w:val="both"/>
        <w:rPr>
          <w:bCs/>
        </w:rPr>
      </w:pPr>
      <w:r w:rsidRPr="00562901">
        <w:rPr>
          <w:bCs/>
        </w:rPr>
        <w:t>1. Учет поступлений страховых взносов.</w:t>
      </w:r>
    </w:p>
    <w:p w:rsidR="00090A11" w:rsidRPr="00562901" w:rsidRDefault="00090A11" w:rsidP="00C5303A">
      <w:pPr>
        <w:tabs>
          <w:tab w:val="left" w:pos="180"/>
          <w:tab w:val="left" w:pos="960"/>
        </w:tabs>
        <w:ind w:right="-82" w:firstLine="600"/>
        <w:jc w:val="both"/>
        <w:rPr>
          <w:bCs/>
        </w:rPr>
      </w:pPr>
      <w:r w:rsidRPr="00562901">
        <w:rPr>
          <w:bCs/>
        </w:rPr>
        <w:t>2. Учет выплат страхового возмещения и обеспечения.</w:t>
      </w:r>
    </w:p>
    <w:p w:rsidR="00090A11" w:rsidRPr="00C94F46" w:rsidRDefault="00090A11" w:rsidP="00C5303A">
      <w:pPr>
        <w:tabs>
          <w:tab w:val="left" w:pos="180"/>
          <w:tab w:val="left" w:pos="960"/>
        </w:tabs>
        <w:ind w:right="-82" w:firstLine="600"/>
        <w:jc w:val="both"/>
        <w:rPr>
          <w:i/>
          <w:sz w:val="8"/>
          <w:szCs w:val="8"/>
        </w:rPr>
      </w:pPr>
    </w:p>
    <w:p w:rsidR="00090A11" w:rsidRPr="00562901" w:rsidRDefault="00090A11" w:rsidP="00C5303A">
      <w:pPr>
        <w:tabs>
          <w:tab w:val="left" w:pos="180"/>
          <w:tab w:val="left" w:pos="960"/>
        </w:tabs>
        <w:ind w:right="-82" w:firstLine="600"/>
        <w:jc w:val="both"/>
        <w:rPr>
          <w:i/>
        </w:rPr>
      </w:pPr>
      <w:r w:rsidRPr="00562901">
        <w:rPr>
          <w:i/>
        </w:rPr>
        <w:t>2</w:t>
      </w:r>
      <w:r>
        <w:rPr>
          <w:i/>
        </w:rPr>
        <w:t>Г</w:t>
      </w:r>
      <w:r w:rsidRPr="00562901">
        <w:rPr>
          <w:i/>
        </w:rPr>
        <w:t>.5.</w:t>
      </w:r>
      <w:r>
        <w:rPr>
          <w:i/>
        </w:rPr>
        <w:t>4</w:t>
      </w:r>
      <w:r w:rsidRPr="00562901">
        <w:rPr>
          <w:i/>
        </w:rPr>
        <w:t xml:space="preserve"> Учет капитала и финансовых вложений. </w:t>
      </w:r>
    </w:p>
    <w:p w:rsidR="00090A11" w:rsidRPr="00562901" w:rsidRDefault="00090A11" w:rsidP="00C5303A">
      <w:pPr>
        <w:tabs>
          <w:tab w:val="left" w:pos="180"/>
          <w:tab w:val="left" w:pos="960"/>
        </w:tabs>
        <w:ind w:right="-82" w:firstLine="600"/>
        <w:jc w:val="both"/>
      </w:pPr>
      <w:r w:rsidRPr="00562901">
        <w:t>1. Учет финансовых вложений.</w:t>
      </w:r>
    </w:p>
    <w:p w:rsidR="00090A11" w:rsidRPr="00562901" w:rsidRDefault="00090A11" w:rsidP="00C5303A">
      <w:pPr>
        <w:tabs>
          <w:tab w:val="left" w:pos="180"/>
          <w:tab w:val="left" w:pos="960"/>
        </w:tabs>
        <w:ind w:right="-82" w:firstLine="600"/>
        <w:jc w:val="both"/>
      </w:pPr>
      <w:r w:rsidRPr="00562901">
        <w:t>2. Учет уставного капитала.</w:t>
      </w:r>
    </w:p>
    <w:p w:rsidR="00090A11" w:rsidRPr="00562901" w:rsidRDefault="00090A11" w:rsidP="00C5303A">
      <w:pPr>
        <w:tabs>
          <w:tab w:val="left" w:pos="180"/>
          <w:tab w:val="left" w:pos="960"/>
        </w:tabs>
        <w:ind w:right="-82" w:firstLine="600"/>
        <w:jc w:val="both"/>
      </w:pPr>
      <w:r w:rsidRPr="00562901">
        <w:t>3. Учет резервного фонда.</w:t>
      </w:r>
    </w:p>
    <w:p w:rsidR="00090A11" w:rsidRPr="00562901" w:rsidRDefault="00090A11" w:rsidP="00C5303A">
      <w:pPr>
        <w:tabs>
          <w:tab w:val="left" w:pos="180"/>
          <w:tab w:val="left" w:pos="960"/>
        </w:tabs>
        <w:ind w:right="-82" w:firstLine="600"/>
        <w:jc w:val="both"/>
      </w:pPr>
      <w:r w:rsidRPr="00562901">
        <w:t>4. Учет целевого финансирования и целевых поступлений.</w:t>
      </w:r>
    </w:p>
    <w:p w:rsidR="00090A11" w:rsidRPr="00562901" w:rsidRDefault="00090A11" w:rsidP="00C5303A">
      <w:pPr>
        <w:tabs>
          <w:tab w:val="left" w:pos="180"/>
          <w:tab w:val="left" w:pos="960"/>
        </w:tabs>
        <w:ind w:right="-82" w:firstLine="600"/>
        <w:jc w:val="both"/>
        <w:rPr>
          <w:i/>
        </w:rPr>
      </w:pPr>
    </w:p>
    <w:p w:rsidR="00090A11" w:rsidRPr="00562901" w:rsidRDefault="00090A11" w:rsidP="00C5303A">
      <w:pPr>
        <w:tabs>
          <w:tab w:val="left" w:pos="0"/>
          <w:tab w:val="left" w:pos="840"/>
          <w:tab w:val="left" w:pos="960"/>
        </w:tabs>
        <w:ind w:right="-82" w:firstLine="600"/>
        <w:rPr>
          <w:b/>
          <w:bCs/>
        </w:rPr>
      </w:pPr>
      <w:r w:rsidRPr="00562901">
        <w:rPr>
          <w:b/>
          <w:bCs/>
        </w:rPr>
        <w:t>2Г.6 Отчетность страховых организаций</w:t>
      </w:r>
    </w:p>
    <w:p w:rsidR="00090A11" w:rsidRPr="00562901" w:rsidRDefault="00090A11" w:rsidP="00C5303A">
      <w:pPr>
        <w:tabs>
          <w:tab w:val="left" w:pos="0"/>
          <w:tab w:val="left" w:pos="840"/>
          <w:tab w:val="left" w:pos="960"/>
        </w:tabs>
        <w:ind w:right="-82" w:firstLine="600"/>
      </w:pPr>
      <w:r w:rsidRPr="00562901">
        <w:t>1. Ознакомление с формами бухгалтерской и статистической отчетности.</w:t>
      </w:r>
    </w:p>
    <w:p w:rsidR="00090A11" w:rsidRPr="00562901" w:rsidRDefault="00090A11" w:rsidP="00C5303A">
      <w:pPr>
        <w:tabs>
          <w:tab w:val="left" w:pos="0"/>
          <w:tab w:val="left" w:pos="840"/>
          <w:tab w:val="left" w:pos="960"/>
        </w:tabs>
        <w:ind w:right="-82" w:firstLine="600"/>
      </w:pPr>
      <w:r w:rsidRPr="00562901">
        <w:t>2. Изучение порядка составления, рассмотрения, утверждения и предоставления отчетности.</w:t>
      </w:r>
    </w:p>
    <w:p w:rsidR="00090A11" w:rsidRPr="00562901" w:rsidRDefault="00090A11" w:rsidP="00C5303A">
      <w:pPr>
        <w:tabs>
          <w:tab w:val="left" w:pos="0"/>
          <w:tab w:val="left" w:pos="840"/>
          <w:tab w:val="left" w:pos="960"/>
        </w:tabs>
        <w:ind w:right="-82" w:firstLine="600"/>
      </w:pPr>
    </w:p>
    <w:p w:rsidR="00090A11" w:rsidRPr="00562901" w:rsidRDefault="00090A11" w:rsidP="00C5303A">
      <w:pPr>
        <w:tabs>
          <w:tab w:val="left" w:pos="0"/>
          <w:tab w:val="left" w:pos="840"/>
          <w:tab w:val="left" w:pos="960"/>
        </w:tabs>
        <w:ind w:right="-82" w:firstLine="600"/>
        <w:rPr>
          <w:b/>
          <w:bCs/>
        </w:rPr>
      </w:pPr>
      <w:r w:rsidRPr="00562901">
        <w:rPr>
          <w:b/>
          <w:bCs/>
        </w:rPr>
        <w:t xml:space="preserve">2Г.7 </w:t>
      </w:r>
      <w:r w:rsidRPr="00562901">
        <w:rPr>
          <w:b/>
        </w:rPr>
        <w:t>Финансовое планирование и управление финансами</w:t>
      </w:r>
    </w:p>
    <w:p w:rsidR="00090A11" w:rsidRPr="00562901" w:rsidRDefault="00090A11" w:rsidP="00C5303A">
      <w:pPr>
        <w:tabs>
          <w:tab w:val="left" w:pos="0"/>
          <w:tab w:val="left" w:pos="840"/>
        </w:tabs>
        <w:ind w:right="-82" w:firstLine="600"/>
        <w:rPr>
          <w:bCs/>
        </w:rPr>
      </w:pPr>
      <w:r w:rsidRPr="00562901">
        <w:rPr>
          <w:bCs/>
        </w:rPr>
        <w:t>1. Методические и нормативные материалы, регламентирующие порядок планирования страховой деятельности.</w:t>
      </w:r>
    </w:p>
    <w:p w:rsidR="00090A11" w:rsidRPr="00562901" w:rsidRDefault="00090A11" w:rsidP="00C5303A">
      <w:pPr>
        <w:tabs>
          <w:tab w:val="left" w:pos="0"/>
          <w:tab w:val="left" w:pos="840"/>
        </w:tabs>
        <w:ind w:right="-82" w:firstLine="600"/>
        <w:rPr>
          <w:bCs/>
        </w:rPr>
      </w:pPr>
      <w:r w:rsidRPr="00562901">
        <w:t>2. М</w:t>
      </w:r>
      <w:r w:rsidRPr="00562901">
        <w:rPr>
          <w:bCs/>
        </w:rPr>
        <w:t>етодологические подходы к разработке годовых планов поступлений страховых взносов по каждому виду страхования .</w:t>
      </w:r>
    </w:p>
    <w:p w:rsidR="00090A11" w:rsidRPr="00562901" w:rsidRDefault="00090A11" w:rsidP="00C5303A">
      <w:pPr>
        <w:tabs>
          <w:tab w:val="left" w:pos="0"/>
          <w:tab w:val="left" w:pos="840"/>
        </w:tabs>
        <w:ind w:right="-82" w:firstLine="600"/>
        <w:rPr>
          <w:bCs/>
        </w:rPr>
      </w:pPr>
      <w:r w:rsidRPr="00562901">
        <w:rPr>
          <w:bCs/>
        </w:rPr>
        <w:t>3. Разработка бизнес-плана страховой организации.</w:t>
      </w:r>
    </w:p>
    <w:p w:rsidR="00090A11" w:rsidRPr="00562901" w:rsidRDefault="00090A11" w:rsidP="00C5303A">
      <w:pPr>
        <w:tabs>
          <w:tab w:val="left" w:pos="0"/>
          <w:tab w:val="left" w:pos="840"/>
          <w:tab w:val="left" w:pos="960"/>
        </w:tabs>
        <w:ind w:left="600" w:right="-82"/>
        <w:rPr>
          <w:bCs/>
        </w:rPr>
      </w:pPr>
    </w:p>
    <w:p w:rsidR="00090A11" w:rsidRPr="00A936AB" w:rsidRDefault="00090A11" w:rsidP="004F0762">
      <w:pPr>
        <w:ind w:firstLine="709"/>
        <w:rPr>
          <w:b/>
        </w:rPr>
      </w:pPr>
      <w:r w:rsidRPr="00A936AB">
        <w:rPr>
          <w:b/>
        </w:rPr>
        <w:t>2Д Содержание организационно-экономической практики в организациях</w:t>
      </w:r>
    </w:p>
    <w:p w:rsidR="00090A11" w:rsidRPr="00A936AB" w:rsidRDefault="00090A11" w:rsidP="00F046F1">
      <w:pPr>
        <w:ind w:firstLine="709"/>
        <w:jc w:val="both"/>
        <w:rPr>
          <w:b/>
        </w:rPr>
      </w:pPr>
      <w:r w:rsidRPr="00A936AB">
        <w:rPr>
          <w:b/>
        </w:rPr>
        <w:t xml:space="preserve">2Д.1 Общая характеристика деятельности </w:t>
      </w:r>
      <w:r>
        <w:rPr>
          <w:b/>
        </w:rPr>
        <w:t>организации</w:t>
      </w:r>
    </w:p>
    <w:p w:rsidR="00090A11" w:rsidRPr="00A936AB" w:rsidRDefault="00090A11" w:rsidP="00F046F1">
      <w:pPr>
        <w:ind w:firstLine="709"/>
        <w:jc w:val="both"/>
      </w:pPr>
      <w:r w:rsidRPr="00A936AB">
        <w:t>Охарактеризовать деятельность предприятия: краткая историческая справка, организационно-правовая форма, отраслевая принадлежность, виды и направления деятельности, виды продукции, рынки сбыта, основные партнеры.</w:t>
      </w:r>
    </w:p>
    <w:p w:rsidR="00090A11" w:rsidRDefault="00090A11" w:rsidP="00F046F1">
      <w:pPr>
        <w:ind w:firstLine="709"/>
        <w:jc w:val="both"/>
      </w:pPr>
      <w:r w:rsidRPr="00A936AB">
        <w:t>Проанализировать следующие основные показатели деятельности предприятия за 2 последние года (см. таблицу 1):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– объем производства продукции, </w:t>
      </w:r>
    </w:p>
    <w:p w:rsidR="00090A11" w:rsidRPr="00A936AB" w:rsidRDefault="00090A11" w:rsidP="00F046F1">
      <w:pPr>
        <w:ind w:firstLine="709"/>
        <w:jc w:val="both"/>
      </w:pPr>
      <w:r w:rsidRPr="00A936AB">
        <w:t>– выручка от реализации,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– себестоимость продукции, 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– затраты на рубль реализованной продукции, 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– прибыль от реализации, 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– прибыль до налогообложения, </w:t>
      </w:r>
    </w:p>
    <w:p w:rsidR="00090A11" w:rsidRPr="00A936AB" w:rsidRDefault="00090A11" w:rsidP="00F046F1">
      <w:pPr>
        <w:ind w:firstLine="709"/>
        <w:jc w:val="both"/>
      </w:pPr>
      <w:r w:rsidRPr="00A936AB">
        <w:t>– чистая прибыль,</w:t>
      </w:r>
    </w:p>
    <w:p w:rsidR="00090A11" w:rsidRPr="00A936AB" w:rsidRDefault="00090A11" w:rsidP="00F046F1">
      <w:pPr>
        <w:ind w:firstLine="709"/>
        <w:jc w:val="both"/>
      </w:pPr>
      <w:r w:rsidRPr="00A936AB">
        <w:t>– рентабельность продукции,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– рентабельность продаж, 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– объем экспорта, импорта (сальдо внешнеторгового баланса), 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– численность работающих, </w:t>
      </w:r>
    </w:p>
    <w:p w:rsidR="00090A11" w:rsidRPr="00A936AB" w:rsidRDefault="00090A11" w:rsidP="00F046F1">
      <w:pPr>
        <w:ind w:firstLine="709"/>
        <w:jc w:val="both"/>
      </w:pPr>
      <w:r w:rsidRPr="00A936AB">
        <w:t>– производительность труда,</w:t>
      </w:r>
    </w:p>
    <w:p w:rsidR="00090A11" w:rsidRPr="00A936AB" w:rsidRDefault="00090A11" w:rsidP="00F046F1">
      <w:pPr>
        <w:ind w:firstLine="709"/>
        <w:jc w:val="both"/>
      </w:pPr>
      <w:r w:rsidRPr="00A936AB">
        <w:t>– среднемесячная заработная плата.</w:t>
      </w:r>
    </w:p>
    <w:p w:rsidR="00090A11" w:rsidRPr="001D4C57" w:rsidRDefault="00090A11" w:rsidP="00F046F1">
      <w:pPr>
        <w:ind w:firstLine="709"/>
        <w:jc w:val="both"/>
        <w:rPr>
          <w:sz w:val="8"/>
          <w:szCs w:val="8"/>
        </w:rPr>
      </w:pPr>
    </w:p>
    <w:p w:rsidR="00090A11" w:rsidRPr="00A936AB" w:rsidRDefault="00090A11" w:rsidP="00F046F1">
      <w:pPr>
        <w:jc w:val="both"/>
        <w:rPr>
          <w:b/>
        </w:rPr>
      </w:pPr>
      <w:r w:rsidRPr="00A936AB">
        <w:rPr>
          <w:b/>
        </w:rPr>
        <w:lastRenderedPageBreak/>
        <w:t>Таблица 1 – Основные экономические показатели деятельности организации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14"/>
        <w:gridCol w:w="1914"/>
        <w:gridCol w:w="1914"/>
        <w:gridCol w:w="1914"/>
        <w:gridCol w:w="1915"/>
      </w:tblGrid>
      <w:tr w:rsidR="00090A11" w:rsidRPr="00A936AB" w:rsidTr="00F046F1"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 w:rsidRPr="00A936AB">
              <w:t>Показатели</w:t>
            </w: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 w:rsidRPr="00A936AB">
              <w:t xml:space="preserve">2017 г. </w:t>
            </w: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 w:rsidRPr="00A936AB">
              <w:t xml:space="preserve">2018 г. </w:t>
            </w:r>
          </w:p>
        </w:tc>
        <w:tc>
          <w:tcPr>
            <w:tcW w:w="1914" w:type="dxa"/>
          </w:tcPr>
          <w:p w:rsidR="00090A11" w:rsidRDefault="00090A11" w:rsidP="00F046F1">
            <w:pPr>
              <w:jc w:val="center"/>
            </w:pPr>
            <w:r w:rsidRPr="00A936AB">
              <w:t>Абсолютное</w:t>
            </w:r>
          </w:p>
          <w:p w:rsidR="00090A11" w:rsidRPr="00A936AB" w:rsidRDefault="00090A11" w:rsidP="00F046F1">
            <w:pPr>
              <w:jc w:val="center"/>
            </w:pPr>
            <w:r w:rsidRPr="00A936AB">
              <w:t xml:space="preserve"> отклонение</w:t>
            </w:r>
          </w:p>
        </w:tc>
        <w:tc>
          <w:tcPr>
            <w:tcW w:w="1915" w:type="dxa"/>
          </w:tcPr>
          <w:p w:rsidR="00090A11" w:rsidRPr="00A936AB" w:rsidRDefault="00090A11" w:rsidP="00F046F1">
            <w:pPr>
              <w:jc w:val="center"/>
            </w:pPr>
            <w:r w:rsidRPr="00A936AB">
              <w:t>Темп роста,</w:t>
            </w:r>
          </w:p>
          <w:p w:rsidR="00090A11" w:rsidRPr="00A936AB" w:rsidRDefault="00090A11" w:rsidP="00F046F1">
            <w:pPr>
              <w:jc w:val="center"/>
            </w:pPr>
            <w:r w:rsidRPr="00A936AB">
              <w:t xml:space="preserve"> %</w:t>
            </w:r>
          </w:p>
        </w:tc>
      </w:tr>
      <w:tr w:rsidR="00090A11" w:rsidRPr="00A936AB" w:rsidTr="00F046F1"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5" w:type="dxa"/>
          </w:tcPr>
          <w:p w:rsidR="00090A11" w:rsidRPr="00A936AB" w:rsidRDefault="00090A11" w:rsidP="00F046F1">
            <w:pPr>
              <w:jc w:val="center"/>
            </w:pPr>
          </w:p>
        </w:tc>
      </w:tr>
      <w:tr w:rsidR="00090A11" w:rsidRPr="00A936AB" w:rsidTr="00F046F1"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5" w:type="dxa"/>
          </w:tcPr>
          <w:p w:rsidR="00090A11" w:rsidRPr="00A936AB" w:rsidRDefault="00090A11" w:rsidP="00F046F1">
            <w:pPr>
              <w:jc w:val="center"/>
            </w:pPr>
          </w:p>
        </w:tc>
      </w:tr>
      <w:tr w:rsidR="00090A11" w:rsidRPr="00A936AB" w:rsidTr="00F046F1"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>
              <w:t>……….</w:t>
            </w: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>
              <w:t>……………</w:t>
            </w: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>
              <w:t>…………..</w:t>
            </w: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>
              <w:t>…………..</w:t>
            </w:r>
          </w:p>
        </w:tc>
        <w:tc>
          <w:tcPr>
            <w:tcW w:w="1915" w:type="dxa"/>
          </w:tcPr>
          <w:p w:rsidR="00090A11" w:rsidRPr="00A936AB" w:rsidRDefault="00090A11" w:rsidP="00F046F1">
            <w:pPr>
              <w:jc w:val="center"/>
            </w:pPr>
            <w:r>
              <w:t>…………</w:t>
            </w:r>
          </w:p>
        </w:tc>
      </w:tr>
    </w:tbl>
    <w:p w:rsidR="00090A11" w:rsidRPr="00A936AB" w:rsidRDefault="00090A11" w:rsidP="00F046F1">
      <w:pPr>
        <w:ind w:firstLine="709"/>
        <w:jc w:val="both"/>
      </w:pPr>
      <w:r w:rsidRPr="00A936AB">
        <w:rPr>
          <w:b/>
        </w:rPr>
        <w:t>2Д.2 Организация управления</w:t>
      </w:r>
    </w:p>
    <w:p w:rsidR="00090A11" w:rsidRPr="00A936AB" w:rsidRDefault="00090A11" w:rsidP="00F046F1">
      <w:pPr>
        <w:ind w:firstLine="709"/>
        <w:jc w:val="both"/>
      </w:pPr>
      <w:r w:rsidRPr="00A936AB">
        <w:t>Рассмотреть структуру управления предприятием: состав и взаимосвязь отделов, служб, подразделений</w:t>
      </w:r>
      <w:r>
        <w:t>; представить</w:t>
      </w:r>
      <w:r w:rsidRPr="00A936AB">
        <w:t xml:space="preserve"> схему организационной структуры.</w:t>
      </w:r>
    </w:p>
    <w:p w:rsidR="00090A11" w:rsidRPr="00A936AB" w:rsidRDefault="00090A11" w:rsidP="00F046F1">
      <w:pPr>
        <w:ind w:firstLine="709"/>
        <w:jc w:val="both"/>
      </w:pPr>
      <w:r w:rsidRPr="00A936AB">
        <w:t>Охарактеризовать финансовые службы: финансовый отдел, бухгалтерию и др. Изучить их состав, численность и специализацию работников, их функции и должностные обязанности.</w:t>
      </w:r>
    </w:p>
    <w:p w:rsidR="00090A11" w:rsidRPr="00A936AB" w:rsidRDefault="00090A11" w:rsidP="00F046F1">
      <w:pPr>
        <w:ind w:firstLine="709"/>
        <w:jc w:val="both"/>
        <w:rPr>
          <w:b/>
        </w:rPr>
      </w:pPr>
    </w:p>
    <w:p w:rsidR="00090A11" w:rsidRPr="00A936AB" w:rsidRDefault="00090A11" w:rsidP="00F046F1">
      <w:pPr>
        <w:ind w:firstLine="709"/>
        <w:jc w:val="both"/>
        <w:rPr>
          <w:b/>
        </w:rPr>
      </w:pPr>
      <w:r w:rsidRPr="00A936AB">
        <w:rPr>
          <w:b/>
        </w:rPr>
        <w:t>2Д.3 Характеристика форм финансовой отчетности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Изучить структуру и содержание бухгалтерского баланса и всех приложений к нему: название разделов и показателей, особенности оформления, периодичность и сроки представления. </w:t>
      </w:r>
    </w:p>
    <w:p w:rsidR="00090A11" w:rsidRPr="00A936AB" w:rsidRDefault="00090A11" w:rsidP="00F046F1">
      <w:pPr>
        <w:ind w:firstLine="709"/>
        <w:jc w:val="both"/>
      </w:pPr>
      <w:r w:rsidRPr="00A936AB">
        <w:t>Выполнить</w:t>
      </w:r>
      <w:r w:rsidRPr="00A936AB">
        <w:rPr>
          <w:u w:val="single"/>
        </w:rPr>
        <w:t xml:space="preserve"> индивидуальное задание:</w:t>
      </w:r>
      <w:r w:rsidRPr="00A936AB">
        <w:t xml:space="preserve"> проанализировать состояние и динамику показателей финансовой отчетности по вариантам:</w:t>
      </w:r>
    </w:p>
    <w:p w:rsidR="00090A11" w:rsidRDefault="00090A11" w:rsidP="0070238A">
      <w:pPr>
        <w:numPr>
          <w:ilvl w:val="0"/>
          <w:numId w:val="21"/>
        </w:numPr>
        <w:ind w:left="993" w:hanging="284"/>
        <w:jc w:val="both"/>
      </w:pPr>
      <w:r w:rsidRPr="00A936AB">
        <w:t>активы бухгалтерского баланса (из формы №1);</w:t>
      </w:r>
    </w:p>
    <w:p w:rsidR="00090A11" w:rsidRPr="00A936AB" w:rsidRDefault="00090A11" w:rsidP="0070238A">
      <w:pPr>
        <w:numPr>
          <w:ilvl w:val="0"/>
          <w:numId w:val="21"/>
        </w:numPr>
        <w:ind w:left="993" w:hanging="284"/>
        <w:jc w:val="both"/>
      </w:pPr>
      <w:r w:rsidRPr="00A936AB">
        <w:t>обязательства и капитал (пассивная часть бухгалтерского баланса, из формы №1);</w:t>
      </w:r>
    </w:p>
    <w:p w:rsidR="00090A11" w:rsidRPr="00A936AB" w:rsidRDefault="00090A11" w:rsidP="0070238A">
      <w:pPr>
        <w:numPr>
          <w:ilvl w:val="0"/>
          <w:numId w:val="21"/>
        </w:numPr>
        <w:ind w:left="993" w:hanging="284"/>
        <w:jc w:val="both"/>
      </w:pPr>
      <w:r w:rsidRPr="00A936AB">
        <w:t>отчет о прибылях и убытках (форма №2);</w:t>
      </w:r>
    </w:p>
    <w:p w:rsidR="00090A11" w:rsidRPr="00A936AB" w:rsidRDefault="00090A11" w:rsidP="0070238A">
      <w:pPr>
        <w:numPr>
          <w:ilvl w:val="0"/>
          <w:numId w:val="21"/>
        </w:numPr>
        <w:ind w:left="993" w:hanging="284"/>
        <w:jc w:val="both"/>
      </w:pPr>
      <w:r w:rsidRPr="00A936AB">
        <w:rPr>
          <w:color w:val="000000"/>
        </w:rPr>
        <w:t xml:space="preserve">отчет об изменении капитала </w:t>
      </w:r>
      <w:r w:rsidRPr="00A936AB">
        <w:t>(форма №3);</w:t>
      </w:r>
    </w:p>
    <w:p w:rsidR="00090A11" w:rsidRPr="00A936AB" w:rsidRDefault="00090A11" w:rsidP="0070238A">
      <w:pPr>
        <w:numPr>
          <w:ilvl w:val="0"/>
          <w:numId w:val="21"/>
        </w:numPr>
        <w:ind w:left="993" w:hanging="284"/>
        <w:jc w:val="both"/>
      </w:pPr>
      <w:r w:rsidRPr="00A936AB">
        <w:t>отчет о движении денежных средств (форма №4);</w:t>
      </w:r>
    </w:p>
    <w:p w:rsidR="00090A11" w:rsidRPr="00A936AB" w:rsidRDefault="00090A11" w:rsidP="0070238A">
      <w:pPr>
        <w:numPr>
          <w:ilvl w:val="0"/>
          <w:numId w:val="21"/>
        </w:numPr>
        <w:ind w:left="993" w:hanging="284"/>
        <w:jc w:val="both"/>
      </w:pPr>
      <w:r w:rsidRPr="00A936AB">
        <w:t>приложение к бухгалтерскому балансу (форма №5).</w:t>
      </w:r>
    </w:p>
    <w:p w:rsidR="00090A11" w:rsidRDefault="00090A11" w:rsidP="00F046F1">
      <w:pPr>
        <w:ind w:firstLine="709"/>
        <w:jc w:val="both"/>
      </w:pPr>
      <w:r w:rsidRPr="00A936AB">
        <w:t>На основе информации по 2 годам провести оценку величины показателей, динамику их изменения и соответствующую структуру на основе расчета абсолютных отклонений, темпов роста, удельного веса (в %). Сделать выводы.</w:t>
      </w:r>
    </w:p>
    <w:p w:rsidR="00090A11" w:rsidRDefault="00090A11" w:rsidP="00F046F1">
      <w:pPr>
        <w:ind w:firstLine="709"/>
        <w:jc w:val="both"/>
      </w:pPr>
    </w:p>
    <w:p w:rsidR="00090A11" w:rsidRPr="00A936AB" w:rsidRDefault="00090A11" w:rsidP="00F046F1">
      <w:pPr>
        <w:ind w:firstLine="709"/>
        <w:jc w:val="both"/>
        <w:rPr>
          <w:b/>
        </w:rPr>
      </w:pPr>
      <w:r w:rsidRPr="00A936AB">
        <w:rPr>
          <w:b/>
        </w:rPr>
        <w:t>2Д.4 Организация безналичных расчетов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Изучить сферу использования безналичных расчетов на предприятии: состав основных партнеров и способы расчетов с ними; виды безналичных платежей, их назначение, периодичность и особенности осуществления. </w:t>
      </w:r>
      <w:r>
        <w:t xml:space="preserve">Виды платежных документов и особенности их применения. </w:t>
      </w:r>
      <w:r w:rsidRPr="00A936AB">
        <w:t>Привести примеры соответствующей фактической, в том числе количественной информации.</w:t>
      </w:r>
    </w:p>
    <w:p w:rsidR="00090A11" w:rsidRPr="00A936AB" w:rsidRDefault="00090A11" w:rsidP="00F046F1">
      <w:pPr>
        <w:ind w:firstLine="709"/>
        <w:jc w:val="both"/>
      </w:pPr>
      <w:r w:rsidRPr="00A936AB">
        <w:t>Рассмотреть виды, назначение и особенности использования счетов предприятия: расчетного, валютного, др.</w:t>
      </w:r>
    </w:p>
    <w:p w:rsidR="00090A11" w:rsidRPr="00A936AB" w:rsidRDefault="00090A11" w:rsidP="00F046F1">
      <w:pPr>
        <w:ind w:firstLine="709"/>
        <w:jc w:val="both"/>
      </w:pPr>
    </w:p>
    <w:p w:rsidR="00090A11" w:rsidRDefault="00090A11" w:rsidP="00F046F1">
      <w:pPr>
        <w:ind w:firstLine="709"/>
        <w:jc w:val="both"/>
        <w:rPr>
          <w:b/>
        </w:rPr>
      </w:pPr>
      <w:r w:rsidRPr="00A936AB">
        <w:rPr>
          <w:b/>
        </w:rPr>
        <w:t>2Д.5 Кредитная политика предприятия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Рассмотреть особенности кредитной политики предприятия: наличие банковских, коммерческих и др. кредитов, цели их использования, суммы и условия кредитования, особенности и состояние платежей. </w:t>
      </w:r>
    </w:p>
    <w:p w:rsidR="00090A11" w:rsidRPr="00A936AB" w:rsidRDefault="00090A11" w:rsidP="00F046F1">
      <w:pPr>
        <w:ind w:firstLine="709"/>
        <w:jc w:val="both"/>
      </w:pPr>
      <w:r w:rsidRPr="00A936AB">
        <w:t>Проанализировать виды кредиторской задолженности: перед поставщиками и подрядчиками, по налогам и сборам, по оплате труда. Привести конкретную количественную информацию по предприятию.</w:t>
      </w:r>
    </w:p>
    <w:p w:rsidR="00090A11" w:rsidRDefault="00090A11" w:rsidP="00F046F1">
      <w:pPr>
        <w:ind w:firstLine="709"/>
        <w:jc w:val="both"/>
      </w:pPr>
    </w:p>
    <w:p w:rsidR="00090A11" w:rsidRPr="00A936AB" w:rsidRDefault="00090A11" w:rsidP="004F0762">
      <w:pPr>
        <w:ind w:firstLine="709"/>
      </w:pPr>
      <w:r w:rsidRPr="00A936AB">
        <w:rPr>
          <w:b/>
        </w:rPr>
        <w:t>2Е Содержание организационно-экономической практики в банках</w:t>
      </w:r>
    </w:p>
    <w:p w:rsidR="00090A11" w:rsidRPr="00A936AB" w:rsidRDefault="00090A11" w:rsidP="00F046F1">
      <w:pPr>
        <w:ind w:firstLine="709"/>
        <w:jc w:val="both"/>
        <w:rPr>
          <w:b/>
        </w:rPr>
      </w:pPr>
      <w:r w:rsidRPr="00A936AB">
        <w:rPr>
          <w:b/>
        </w:rPr>
        <w:t>2</w:t>
      </w:r>
      <w:r>
        <w:rPr>
          <w:b/>
        </w:rPr>
        <w:t>Е</w:t>
      </w:r>
      <w:r w:rsidRPr="00A936AB">
        <w:rPr>
          <w:b/>
        </w:rPr>
        <w:t xml:space="preserve">.1 Общая характеристика деятельности </w:t>
      </w:r>
      <w:r>
        <w:rPr>
          <w:b/>
        </w:rPr>
        <w:t>банка</w:t>
      </w:r>
    </w:p>
    <w:p w:rsidR="00090A11" w:rsidRDefault="00090A11" w:rsidP="00F046F1">
      <w:pPr>
        <w:suppressAutoHyphens/>
        <w:ind w:firstLine="600"/>
        <w:jc w:val="both"/>
        <w:rPr>
          <w:bCs/>
        </w:rPr>
      </w:pPr>
      <w:r w:rsidRPr="002C107B">
        <w:t>Охарактеризовать деятельность банка: ю</w:t>
      </w:r>
      <w:r w:rsidRPr="002C107B">
        <w:rPr>
          <w:bCs/>
        </w:rPr>
        <w:t xml:space="preserve">ридическая база формирования и функционирования банка, принадлежность к той или иной форме собственности </w:t>
      </w:r>
      <w:r w:rsidRPr="002C107B">
        <w:rPr>
          <w:bCs/>
        </w:rPr>
        <w:lastRenderedPageBreak/>
        <w:t xml:space="preserve">(свидетельство о регистрации, устав, лицензии и др.); краткая характеристика направлений деятельности банка. </w:t>
      </w:r>
      <w:r>
        <w:rPr>
          <w:bCs/>
        </w:rPr>
        <w:t>Рассмотреть место банка в банковской системе страны.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Проанализировать следующие основные показатели деятельности </w:t>
      </w:r>
      <w:r>
        <w:t>банка</w:t>
      </w:r>
      <w:r w:rsidRPr="00A936AB">
        <w:t xml:space="preserve"> за 2 последние года (см. таблицу </w:t>
      </w:r>
      <w:r>
        <w:t>2</w:t>
      </w:r>
      <w:r w:rsidRPr="00A936AB">
        <w:t xml:space="preserve">): 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– </w:t>
      </w:r>
      <w:r>
        <w:t>сумма активов</w:t>
      </w:r>
      <w:r w:rsidRPr="00A936AB">
        <w:t xml:space="preserve">, </w:t>
      </w:r>
    </w:p>
    <w:p w:rsidR="00090A11" w:rsidRDefault="00090A11" w:rsidP="00F046F1">
      <w:pPr>
        <w:ind w:firstLine="709"/>
        <w:jc w:val="both"/>
      </w:pPr>
      <w:r w:rsidRPr="00A936AB">
        <w:t xml:space="preserve">– </w:t>
      </w:r>
      <w:r>
        <w:t>величина капитала</w:t>
      </w:r>
      <w:r w:rsidRPr="00A936AB">
        <w:t>,</w:t>
      </w:r>
    </w:p>
    <w:p w:rsidR="00090A11" w:rsidRPr="00115BC9" w:rsidRDefault="00090A11" w:rsidP="00F046F1">
      <w:pPr>
        <w:ind w:firstLine="709"/>
        <w:jc w:val="both"/>
      </w:pPr>
      <w:r w:rsidRPr="00115BC9">
        <w:t xml:space="preserve">– </w:t>
      </w:r>
      <w:r>
        <w:rPr>
          <w:color w:val="000000"/>
          <w:shd w:val="clear" w:color="auto" w:fill="FFFFFF"/>
        </w:rPr>
        <w:t>ч</w:t>
      </w:r>
      <w:r w:rsidRPr="00115BC9">
        <w:rPr>
          <w:color w:val="000000"/>
          <w:shd w:val="clear" w:color="auto" w:fill="FFFFFF"/>
        </w:rPr>
        <w:t>истые процентные доходы</w:t>
      </w:r>
    </w:p>
    <w:p w:rsidR="00090A11" w:rsidRPr="00115BC9" w:rsidRDefault="00090A11" w:rsidP="00F046F1">
      <w:pPr>
        <w:ind w:firstLine="709"/>
        <w:jc w:val="both"/>
      </w:pPr>
      <w:r w:rsidRPr="00115BC9">
        <w:t xml:space="preserve">– </w:t>
      </w:r>
      <w:r>
        <w:t>прочие доходы,</w:t>
      </w:r>
    </w:p>
    <w:p w:rsidR="00090A11" w:rsidRDefault="00090A11" w:rsidP="00F046F1">
      <w:pPr>
        <w:ind w:firstLine="709"/>
        <w:jc w:val="both"/>
      </w:pPr>
      <w:r w:rsidRPr="00A936AB">
        <w:t xml:space="preserve">– </w:t>
      </w:r>
      <w:r>
        <w:t>прибыль до налогообложения</w:t>
      </w:r>
      <w:r w:rsidRPr="00A936AB">
        <w:t xml:space="preserve">, </w:t>
      </w:r>
    </w:p>
    <w:p w:rsidR="00090A11" w:rsidRPr="00A936AB" w:rsidRDefault="00090A11" w:rsidP="00F046F1">
      <w:pPr>
        <w:ind w:firstLine="709"/>
        <w:jc w:val="both"/>
      </w:pPr>
      <w:r>
        <w:t>– прибыль</w:t>
      </w:r>
    </w:p>
    <w:p w:rsidR="00090A11" w:rsidRPr="00A936AB" w:rsidRDefault="00090A11" w:rsidP="00F046F1">
      <w:pPr>
        <w:ind w:firstLine="709"/>
        <w:jc w:val="both"/>
      </w:pPr>
      <w:r w:rsidRPr="00A936AB">
        <w:t xml:space="preserve">– численность работающих, </w:t>
      </w:r>
    </w:p>
    <w:p w:rsidR="00090A11" w:rsidRPr="00A936AB" w:rsidRDefault="00090A11" w:rsidP="00F046F1">
      <w:pPr>
        <w:ind w:firstLine="709"/>
        <w:jc w:val="both"/>
      </w:pPr>
      <w:r w:rsidRPr="00A936AB">
        <w:t>– среднемесячная заработная плата.</w:t>
      </w:r>
    </w:p>
    <w:p w:rsidR="00090A11" w:rsidRPr="00A936AB" w:rsidRDefault="00090A11" w:rsidP="00F046F1">
      <w:pPr>
        <w:ind w:firstLine="709"/>
        <w:jc w:val="both"/>
      </w:pPr>
    </w:p>
    <w:p w:rsidR="00090A11" w:rsidRPr="00A936AB" w:rsidRDefault="00090A11" w:rsidP="00F046F1">
      <w:pPr>
        <w:jc w:val="both"/>
        <w:rPr>
          <w:b/>
        </w:rPr>
      </w:pPr>
      <w:r w:rsidRPr="00A936AB">
        <w:rPr>
          <w:b/>
        </w:rPr>
        <w:t xml:space="preserve">Таблица </w:t>
      </w:r>
      <w:r>
        <w:rPr>
          <w:b/>
        </w:rPr>
        <w:t>2</w:t>
      </w:r>
      <w:r w:rsidRPr="00A936AB">
        <w:rPr>
          <w:b/>
        </w:rPr>
        <w:t xml:space="preserve"> – Основные экономические показатели деятельности организации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14"/>
        <w:gridCol w:w="1914"/>
        <w:gridCol w:w="1914"/>
        <w:gridCol w:w="1914"/>
        <w:gridCol w:w="1915"/>
      </w:tblGrid>
      <w:tr w:rsidR="00090A11" w:rsidRPr="00A936AB" w:rsidTr="00F046F1"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 w:rsidRPr="00A936AB">
              <w:t>Показатели</w:t>
            </w: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 w:rsidRPr="00A936AB">
              <w:t xml:space="preserve">2017 г. </w:t>
            </w: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 w:rsidRPr="00A936AB">
              <w:t xml:space="preserve">2018 г. </w:t>
            </w:r>
          </w:p>
        </w:tc>
        <w:tc>
          <w:tcPr>
            <w:tcW w:w="1914" w:type="dxa"/>
          </w:tcPr>
          <w:p w:rsidR="00090A11" w:rsidRDefault="00090A11" w:rsidP="00F046F1">
            <w:pPr>
              <w:jc w:val="center"/>
            </w:pPr>
            <w:r w:rsidRPr="00A936AB">
              <w:t xml:space="preserve">Абсолютное </w:t>
            </w:r>
          </w:p>
          <w:p w:rsidR="00090A11" w:rsidRPr="00A936AB" w:rsidRDefault="00090A11" w:rsidP="00F046F1">
            <w:pPr>
              <w:jc w:val="center"/>
            </w:pPr>
            <w:r w:rsidRPr="00A936AB">
              <w:t>отклонение</w:t>
            </w:r>
          </w:p>
        </w:tc>
        <w:tc>
          <w:tcPr>
            <w:tcW w:w="1915" w:type="dxa"/>
          </w:tcPr>
          <w:p w:rsidR="00090A11" w:rsidRPr="00A936AB" w:rsidRDefault="00090A11" w:rsidP="00F046F1">
            <w:pPr>
              <w:jc w:val="center"/>
            </w:pPr>
            <w:r w:rsidRPr="00A936AB">
              <w:t>Темп роста,</w:t>
            </w:r>
          </w:p>
          <w:p w:rsidR="00090A11" w:rsidRPr="00A936AB" w:rsidRDefault="00090A11" w:rsidP="00F046F1">
            <w:pPr>
              <w:jc w:val="center"/>
            </w:pPr>
            <w:r w:rsidRPr="00A936AB">
              <w:t xml:space="preserve"> %</w:t>
            </w:r>
          </w:p>
        </w:tc>
      </w:tr>
      <w:tr w:rsidR="00090A11" w:rsidRPr="00A936AB" w:rsidTr="00F046F1"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5" w:type="dxa"/>
          </w:tcPr>
          <w:p w:rsidR="00090A11" w:rsidRPr="00A936AB" w:rsidRDefault="00090A11" w:rsidP="00F046F1">
            <w:pPr>
              <w:jc w:val="center"/>
            </w:pPr>
          </w:p>
        </w:tc>
      </w:tr>
      <w:tr w:rsidR="00090A11" w:rsidRPr="00A936AB" w:rsidTr="00F046F1"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</w:p>
        </w:tc>
        <w:tc>
          <w:tcPr>
            <w:tcW w:w="1915" w:type="dxa"/>
          </w:tcPr>
          <w:p w:rsidR="00090A11" w:rsidRPr="00A936AB" w:rsidRDefault="00090A11" w:rsidP="00F046F1">
            <w:pPr>
              <w:jc w:val="center"/>
            </w:pPr>
          </w:p>
        </w:tc>
      </w:tr>
      <w:tr w:rsidR="00090A11" w:rsidRPr="00A936AB" w:rsidTr="00F046F1"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>
              <w:t>……………</w:t>
            </w: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>
              <w:t>………….</w:t>
            </w: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>
              <w:t>………..</w:t>
            </w:r>
          </w:p>
        </w:tc>
        <w:tc>
          <w:tcPr>
            <w:tcW w:w="1914" w:type="dxa"/>
          </w:tcPr>
          <w:p w:rsidR="00090A11" w:rsidRPr="00A936AB" w:rsidRDefault="00090A11" w:rsidP="00F046F1">
            <w:pPr>
              <w:jc w:val="center"/>
            </w:pPr>
            <w:r>
              <w:t>………..</w:t>
            </w:r>
          </w:p>
        </w:tc>
        <w:tc>
          <w:tcPr>
            <w:tcW w:w="1915" w:type="dxa"/>
          </w:tcPr>
          <w:p w:rsidR="00090A11" w:rsidRPr="00A936AB" w:rsidRDefault="00090A11" w:rsidP="00F046F1">
            <w:pPr>
              <w:jc w:val="center"/>
            </w:pPr>
            <w:r>
              <w:t>…………</w:t>
            </w:r>
          </w:p>
        </w:tc>
      </w:tr>
    </w:tbl>
    <w:p w:rsidR="00090A11" w:rsidRDefault="00090A11" w:rsidP="00F046F1">
      <w:pPr>
        <w:suppressAutoHyphens/>
        <w:ind w:right="-82" w:firstLine="600"/>
        <w:jc w:val="both"/>
        <w:rPr>
          <w:bCs/>
        </w:rPr>
      </w:pPr>
    </w:p>
    <w:p w:rsidR="00090A11" w:rsidRPr="00A936AB" w:rsidRDefault="00090A11" w:rsidP="00F046F1">
      <w:pPr>
        <w:ind w:firstLine="709"/>
        <w:jc w:val="both"/>
        <w:rPr>
          <w:b/>
        </w:rPr>
      </w:pPr>
      <w:r w:rsidRPr="00A936AB">
        <w:rPr>
          <w:b/>
        </w:rPr>
        <w:t>2</w:t>
      </w:r>
      <w:r>
        <w:rPr>
          <w:b/>
        </w:rPr>
        <w:t>Е</w:t>
      </w:r>
      <w:r w:rsidRPr="00A936AB">
        <w:rPr>
          <w:b/>
        </w:rPr>
        <w:t>.2 Организация управления</w:t>
      </w:r>
    </w:p>
    <w:p w:rsidR="00090A11" w:rsidRDefault="00090A11" w:rsidP="00F046F1">
      <w:pPr>
        <w:ind w:firstLine="709"/>
        <w:jc w:val="both"/>
      </w:pPr>
      <w:r w:rsidRPr="00A936AB">
        <w:t xml:space="preserve">Рассмотреть </w:t>
      </w:r>
      <w:r>
        <w:t xml:space="preserve">органы управления банком и его </w:t>
      </w:r>
      <w:r w:rsidRPr="00A936AB">
        <w:t>структуру: состав и взаимосвязь отделов, служб, подразделений</w:t>
      </w:r>
      <w:r>
        <w:t>; представить</w:t>
      </w:r>
      <w:r w:rsidRPr="00A936AB">
        <w:t xml:space="preserve"> схему организационной структуры.</w:t>
      </w:r>
      <w:r w:rsidR="00E96BAB">
        <w:t xml:space="preserve"> </w:t>
      </w:r>
      <w:r w:rsidRPr="00A936AB">
        <w:t>Изучить состав, численность и специализацию работников</w:t>
      </w:r>
      <w:r>
        <w:t xml:space="preserve"> отделов,</w:t>
      </w:r>
      <w:r w:rsidRPr="00A936AB">
        <w:t xml:space="preserve"> их функции и должностные обязанности.</w:t>
      </w:r>
    </w:p>
    <w:p w:rsidR="00090A11" w:rsidRDefault="00090A11" w:rsidP="00F046F1">
      <w:pPr>
        <w:ind w:firstLine="709"/>
        <w:jc w:val="both"/>
      </w:pPr>
    </w:p>
    <w:p w:rsidR="00090A11" w:rsidRPr="00A936AB" w:rsidRDefault="00090A11" w:rsidP="00F046F1">
      <w:pPr>
        <w:ind w:firstLine="709"/>
        <w:jc w:val="both"/>
        <w:rPr>
          <w:b/>
        </w:rPr>
      </w:pPr>
      <w:r w:rsidRPr="00A936AB">
        <w:rPr>
          <w:b/>
        </w:rPr>
        <w:t>2</w:t>
      </w:r>
      <w:r>
        <w:rPr>
          <w:b/>
        </w:rPr>
        <w:t>Е</w:t>
      </w:r>
      <w:r w:rsidRPr="00A936AB">
        <w:rPr>
          <w:b/>
        </w:rPr>
        <w:t>.</w:t>
      </w:r>
      <w:r>
        <w:rPr>
          <w:b/>
        </w:rPr>
        <w:t xml:space="preserve">3 </w:t>
      </w:r>
      <w:r w:rsidRPr="00A936AB">
        <w:rPr>
          <w:b/>
        </w:rPr>
        <w:t>Характеристика форм финансовой отчетности</w:t>
      </w:r>
    </w:p>
    <w:p w:rsidR="00090A11" w:rsidRPr="00A936AB" w:rsidRDefault="00090A11" w:rsidP="00F046F1">
      <w:pPr>
        <w:ind w:firstLine="709"/>
        <w:jc w:val="both"/>
      </w:pPr>
      <w:r w:rsidRPr="00A936AB">
        <w:t>Изучить структуру и соде</w:t>
      </w:r>
      <w:r>
        <w:t>ржание бухгалтерского баланса, отчета о прибылях и убытках; отчета о движении денежных средств; отчета об изменении собственного капитала</w:t>
      </w:r>
      <w:r w:rsidRPr="00A936AB">
        <w:t xml:space="preserve">: название разделов и показателей, особенности оформления, периодичность и сроки представления. </w:t>
      </w:r>
    </w:p>
    <w:p w:rsidR="00090A11" w:rsidRPr="00A936AB" w:rsidRDefault="00090A11" w:rsidP="00F046F1">
      <w:pPr>
        <w:ind w:firstLine="709"/>
        <w:jc w:val="both"/>
      </w:pPr>
      <w:r w:rsidRPr="00A936AB">
        <w:t>Выполнить</w:t>
      </w:r>
      <w:r w:rsidRPr="00E96BAB">
        <w:t xml:space="preserve"> </w:t>
      </w:r>
      <w:r w:rsidRPr="00A936AB">
        <w:rPr>
          <w:u w:val="single"/>
        </w:rPr>
        <w:t>индивидуальное задание:</w:t>
      </w:r>
      <w:r w:rsidRPr="00A936AB">
        <w:t xml:space="preserve"> проанализировать состояние и динамику показателей финансовой отчетности по вариантам:</w:t>
      </w:r>
    </w:p>
    <w:p w:rsidR="00090A11" w:rsidRPr="00A936AB" w:rsidRDefault="00090A11" w:rsidP="00F046F1">
      <w:pPr>
        <w:ind w:firstLine="709"/>
        <w:jc w:val="both"/>
      </w:pPr>
      <w:r w:rsidRPr="00A936AB">
        <w:t>- активы бухгалтерского баланса</w:t>
      </w:r>
      <w:r>
        <w:t>;</w:t>
      </w:r>
    </w:p>
    <w:p w:rsidR="00090A11" w:rsidRPr="00A936AB" w:rsidRDefault="00090A11" w:rsidP="00F046F1">
      <w:pPr>
        <w:ind w:firstLine="709"/>
        <w:jc w:val="both"/>
      </w:pPr>
      <w:r w:rsidRPr="00A936AB">
        <w:t>- обязательства и капитал (пассивная часть бухгалтерского баланса);</w:t>
      </w:r>
    </w:p>
    <w:p w:rsidR="00090A11" w:rsidRPr="00A936AB" w:rsidRDefault="00090A11" w:rsidP="00F046F1">
      <w:pPr>
        <w:ind w:firstLine="709"/>
        <w:jc w:val="both"/>
      </w:pPr>
      <w:r w:rsidRPr="00A936AB">
        <w:t>- отчет о прибылях и убытках (форма №2);</w:t>
      </w:r>
    </w:p>
    <w:p w:rsidR="00090A11" w:rsidRDefault="00090A11" w:rsidP="00F046F1">
      <w:pPr>
        <w:ind w:firstLine="709"/>
        <w:jc w:val="both"/>
      </w:pPr>
      <w:r w:rsidRPr="00A936AB">
        <w:t>На основе информации по 2 годам провести оценку величины показателей, динамику их изменения и соответствующую структуру на основе расчета абсолютных отклонений, темпов роста, удельного веса (в %). Сделать выводы.</w:t>
      </w:r>
    </w:p>
    <w:p w:rsidR="00090A11" w:rsidRDefault="00090A11" w:rsidP="00F046F1">
      <w:pPr>
        <w:ind w:firstLine="709"/>
        <w:jc w:val="both"/>
      </w:pPr>
    </w:p>
    <w:p w:rsidR="00090A11" w:rsidRDefault="00090A11" w:rsidP="00F046F1">
      <w:pPr>
        <w:tabs>
          <w:tab w:val="left" w:pos="0"/>
          <w:tab w:val="left" w:pos="840"/>
          <w:tab w:val="left" w:pos="960"/>
        </w:tabs>
        <w:suppressAutoHyphens/>
        <w:ind w:right="-82" w:firstLine="600"/>
        <w:jc w:val="both"/>
        <w:rPr>
          <w:b/>
          <w:bCs/>
        </w:rPr>
      </w:pPr>
      <w:r w:rsidRPr="00AD1B8D">
        <w:rPr>
          <w:b/>
          <w:bCs/>
        </w:rPr>
        <w:t>2Е.</w:t>
      </w:r>
      <w:r>
        <w:rPr>
          <w:b/>
          <w:bCs/>
        </w:rPr>
        <w:t>4</w:t>
      </w:r>
      <w:r w:rsidRPr="00AD1B8D">
        <w:rPr>
          <w:b/>
          <w:bCs/>
        </w:rPr>
        <w:t xml:space="preserve"> Активные и пассивные операции</w:t>
      </w:r>
      <w:r>
        <w:rPr>
          <w:b/>
          <w:bCs/>
        </w:rPr>
        <w:t xml:space="preserve"> в деятельности банков</w:t>
      </w:r>
    </w:p>
    <w:p w:rsidR="00090A11" w:rsidRPr="00FB2AFE" w:rsidRDefault="00090A11" w:rsidP="00F046F1">
      <w:pPr>
        <w:ind w:firstLine="709"/>
        <w:jc w:val="both"/>
      </w:pPr>
      <w:r w:rsidRPr="00AD1B8D">
        <w:rPr>
          <w:bCs/>
        </w:rPr>
        <w:t xml:space="preserve">Охарактеризовать активные и пассивные операций банка. </w:t>
      </w:r>
      <w:r w:rsidRPr="00AD1B8D">
        <w:t>Рассмотреть виды кредитов и условия их предоставления (процентные ставки, сроки кредитования, категории клиентов и т. д.). Проанализировать величину кредитных</w:t>
      </w:r>
      <w:r>
        <w:t xml:space="preserve"> ресурсов, динамику процентных доходов, объем просроченной кредиторской задолженности, т. д.</w:t>
      </w:r>
    </w:p>
    <w:p w:rsidR="00090A11" w:rsidRDefault="00090A11" w:rsidP="00F046F1">
      <w:pPr>
        <w:ind w:firstLine="709"/>
        <w:jc w:val="both"/>
      </w:pPr>
      <w:r>
        <w:t xml:space="preserve">Изучить содержание и структуру кредитного договора, порядок и особенности его </w:t>
      </w:r>
      <w:r w:rsidRPr="00FB2AFE">
        <w:t>оформления; способы обеспечения исполнения обязательств по кредитному договору</w:t>
      </w:r>
      <w:r>
        <w:t>.</w:t>
      </w:r>
    </w:p>
    <w:p w:rsidR="00090A11" w:rsidRDefault="00090A11" w:rsidP="00F046F1">
      <w:pPr>
        <w:ind w:firstLine="709"/>
        <w:jc w:val="both"/>
      </w:pPr>
      <w:r>
        <w:t xml:space="preserve">Проанализировать виды депозитов и условия осуществления депозитных операций </w:t>
      </w:r>
      <w:r w:rsidRPr="00AD1B8D">
        <w:t xml:space="preserve">(процентные ставки, сроки </w:t>
      </w:r>
      <w:r>
        <w:t>размещения вкладов</w:t>
      </w:r>
      <w:r w:rsidRPr="00AD1B8D">
        <w:t>, категории клиентов и т. д.)</w:t>
      </w:r>
      <w:r>
        <w:t>.</w:t>
      </w:r>
    </w:p>
    <w:p w:rsidR="00090A11" w:rsidRPr="00A936AB" w:rsidRDefault="00090A11" w:rsidP="00AE537C">
      <w:pPr>
        <w:ind w:firstLine="709"/>
        <w:jc w:val="both"/>
      </w:pPr>
      <w:r w:rsidRPr="00A936AB">
        <w:t>Привести конкретную количественную информацию.</w:t>
      </w:r>
    </w:p>
    <w:p w:rsidR="00090A11" w:rsidRDefault="00090A11" w:rsidP="00F046F1">
      <w:pPr>
        <w:ind w:firstLine="709"/>
        <w:jc w:val="both"/>
        <w:rPr>
          <w:b/>
          <w:bCs/>
        </w:rPr>
      </w:pPr>
    </w:p>
    <w:p w:rsidR="00E96BAB" w:rsidRDefault="00E96BAB" w:rsidP="00F046F1">
      <w:pPr>
        <w:ind w:firstLine="709"/>
        <w:jc w:val="both"/>
        <w:rPr>
          <w:b/>
          <w:bCs/>
        </w:rPr>
      </w:pPr>
    </w:p>
    <w:p w:rsidR="00090A11" w:rsidRPr="006C1E7B" w:rsidRDefault="00090A11" w:rsidP="00F046F1">
      <w:pPr>
        <w:ind w:firstLine="709"/>
        <w:jc w:val="both"/>
      </w:pPr>
      <w:r>
        <w:rPr>
          <w:b/>
        </w:rPr>
        <w:lastRenderedPageBreak/>
        <w:t>2Е.5</w:t>
      </w:r>
      <w:r w:rsidR="00E96BAB">
        <w:rPr>
          <w:b/>
        </w:rPr>
        <w:t xml:space="preserve"> </w:t>
      </w:r>
      <w:r w:rsidRPr="00C04A3A">
        <w:rPr>
          <w:b/>
        </w:rPr>
        <w:t xml:space="preserve">Организация </w:t>
      </w:r>
      <w:r w:rsidRPr="00C04A3A">
        <w:rPr>
          <w:b/>
          <w:bCs/>
        </w:rPr>
        <w:t>валютн</w:t>
      </w:r>
      <w:r>
        <w:rPr>
          <w:b/>
          <w:bCs/>
        </w:rPr>
        <w:t>ых операций</w:t>
      </w:r>
    </w:p>
    <w:p w:rsidR="00090A11" w:rsidRPr="00FB2AFE" w:rsidRDefault="00090A11" w:rsidP="00F046F1">
      <w:pPr>
        <w:suppressAutoHyphens/>
        <w:ind w:right="-82" w:firstLine="600"/>
        <w:jc w:val="both"/>
      </w:pPr>
      <w:r>
        <w:t xml:space="preserve">Рассмотреть виды валютных операций и услуг, особенности их реализации. Изучить </w:t>
      </w:r>
      <w:r w:rsidRPr="00FB2AFE">
        <w:t>оформление и учет валютных операций: по счетам юридических и физических лиц; валютно-обменные операции; операции с платежными документами.</w:t>
      </w:r>
      <w:r>
        <w:t xml:space="preserve"> Проанализировать объем и динамику операций с валютой.</w:t>
      </w:r>
    </w:p>
    <w:p w:rsidR="00090A11" w:rsidRPr="00FB2AFE" w:rsidRDefault="00090A11" w:rsidP="00F046F1">
      <w:pPr>
        <w:ind w:firstLine="709"/>
        <w:jc w:val="both"/>
      </w:pPr>
    </w:p>
    <w:p w:rsidR="00090A11" w:rsidRDefault="00090A11" w:rsidP="00F046F1">
      <w:pPr>
        <w:ind w:firstLine="709"/>
        <w:jc w:val="both"/>
        <w:rPr>
          <w:b/>
        </w:rPr>
      </w:pPr>
      <w:r>
        <w:rPr>
          <w:b/>
        </w:rPr>
        <w:t>2Д.6</w:t>
      </w:r>
      <w:r w:rsidR="0093531A">
        <w:rPr>
          <w:b/>
        </w:rPr>
        <w:t xml:space="preserve"> </w:t>
      </w:r>
      <w:r w:rsidRPr="00C04A3A">
        <w:rPr>
          <w:b/>
        </w:rPr>
        <w:t xml:space="preserve">Организация </w:t>
      </w:r>
      <w:r>
        <w:rPr>
          <w:b/>
        </w:rPr>
        <w:t>денежного обращения</w:t>
      </w:r>
    </w:p>
    <w:p w:rsidR="00090A11" w:rsidRPr="006C1E7B" w:rsidRDefault="00090A11" w:rsidP="00F046F1">
      <w:pPr>
        <w:suppressAutoHyphens/>
        <w:ind w:right="-82" w:firstLine="709"/>
        <w:jc w:val="both"/>
      </w:pPr>
      <w:r w:rsidRPr="006C1E7B">
        <w:t>Рассмотреть виды, порядок открытия, переоформления, закрытия счетов. Изучить особенности организации работы с платежными документами, банковскими платежными карточками, аккредитивами; их оформление и учет.</w:t>
      </w:r>
    </w:p>
    <w:p w:rsidR="00090A11" w:rsidRPr="006C1E7B" w:rsidRDefault="00090A11" w:rsidP="00F046F1">
      <w:pPr>
        <w:suppressAutoHyphens/>
        <w:ind w:right="-82" w:firstLine="709"/>
        <w:jc w:val="both"/>
      </w:pPr>
      <w:r w:rsidRPr="006C1E7B">
        <w:t xml:space="preserve">Изучить организацию межбанковских расчетов; рассмотреть виды </w:t>
      </w:r>
      <w:r>
        <w:t>и</w:t>
      </w:r>
      <w:r w:rsidRPr="006C1E7B">
        <w:t xml:space="preserve"> особенности использования корреспондентских счетов.</w:t>
      </w:r>
    </w:p>
    <w:p w:rsidR="00090A11" w:rsidRPr="006C1E7B" w:rsidRDefault="00090A11" w:rsidP="00F046F1">
      <w:pPr>
        <w:suppressAutoHyphens/>
        <w:ind w:left="600" w:right="-82"/>
        <w:jc w:val="both"/>
      </w:pPr>
    </w:p>
    <w:p w:rsidR="00090A11" w:rsidRPr="00562901" w:rsidRDefault="00090A11" w:rsidP="0070238A">
      <w:pPr>
        <w:numPr>
          <w:ilvl w:val="0"/>
          <w:numId w:val="20"/>
        </w:numPr>
        <w:ind w:right="-82"/>
        <w:jc w:val="center"/>
        <w:rPr>
          <w:b/>
        </w:rPr>
      </w:pPr>
      <w:r w:rsidRPr="00562901">
        <w:rPr>
          <w:b/>
        </w:rPr>
        <w:t>ИНФОРМАЦИОННО-МЕТОДИЧЕСКАЯ ЧАСТЬ</w:t>
      </w:r>
    </w:p>
    <w:p w:rsidR="00090A11" w:rsidRDefault="00090A11" w:rsidP="00E903AE">
      <w:pPr>
        <w:pStyle w:val="31"/>
        <w:tabs>
          <w:tab w:val="left" w:pos="0"/>
        </w:tabs>
        <w:suppressAutoHyphens/>
        <w:ind w:left="0" w:firstLine="0"/>
        <w:jc w:val="both"/>
        <w:rPr>
          <w:b/>
          <w:bCs/>
          <w:sz w:val="24"/>
          <w:szCs w:val="24"/>
        </w:rPr>
      </w:pPr>
    </w:p>
    <w:p w:rsidR="00090A11" w:rsidRPr="001D4C57" w:rsidRDefault="00090A11" w:rsidP="00E903AE">
      <w:pPr>
        <w:pStyle w:val="31"/>
        <w:tabs>
          <w:tab w:val="left" w:pos="0"/>
        </w:tabs>
        <w:suppressAutoHyphens/>
        <w:ind w:left="0" w:firstLine="0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  <w:t xml:space="preserve">3.1 </w:t>
      </w:r>
      <w:r w:rsidRPr="00562901">
        <w:rPr>
          <w:b/>
          <w:bCs/>
          <w:sz w:val="24"/>
          <w:szCs w:val="24"/>
        </w:rPr>
        <w:t xml:space="preserve">Общие требования к оформлению отчета </w:t>
      </w:r>
      <w:r w:rsidRPr="001D4C57">
        <w:rPr>
          <w:b/>
          <w:bCs/>
          <w:sz w:val="24"/>
          <w:szCs w:val="24"/>
        </w:rPr>
        <w:t>по организационно-экономической практике</w:t>
      </w:r>
    </w:p>
    <w:p w:rsidR="00090A11" w:rsidRPr="00562901" w:rsidRDefault="00090A11" w:rsidP="00E903AE">
      <w:pPr>
        <w:pStyle w:val="31"/>
        <w:suppressAutoHyphens/>
        <w:ind w:left="0" w:right="-82" w:firstLine="709"/>
        <w:jc w:val="both"/>
        <w:rPr>
          <w:sz w:val="24"/>
          <w:szCs w:val="24"/>
        </w:rPr>
      </w:pPr>
      <w:r w:rsidRPr="00562901">
        <w:rPr>
          <w:sz w:val="24"/>
          <w:szCs w:val="24"/>
        </w:rPr>
        <w:t>На основании программы составляется отчет о практике. Письменный отчет об</w:t>
      </w:r>
      <w:r w:rsidR="00E96BAB">
        <w:rPr>
          <w:sz w:val="24"/>
          <w:szCs w:val="24"/>
        </w:rPr>
        <w:t xml:space="preserve"> </w:t>
      </w:r>
      <w:r w:rsidRPr="00562901">
        <w:rPr>
          <w:sz w:val="24"/>
          <w:szCs w:val="24"/>
        </w:rPr>
        <w:t>организационно-экономической</w:t>
      </w:r>
      <w:r w:rsidR="002C3D93">
        <w:rPr>
          <w:sz w:val="24"/>
          <w:szCs w:val="24"/>
        </w:rPr>
        <w:t xml:space="preserve"> </w:t>
      </w:r>
      <w:r w:rsidRPr="00562901">
        <w:rPr>
          <w:sz w:val="24"/>
          <w:szCs w:val="24"/>
        </w:rPr>
        <w:t>практике составляется ежедневно по итогам выполненных работ и должен содержать сведения о конкретно выполненной студентом работе, а также краткое описание деятельности организации, вопросы охраны труда, энергосбережения, выводы и предложения о ходе прохождения указанной практики.</w:t>
      </w:r>
      <w:r w:rsidR="00E96BAB">
        <w:rPr>
          <w:sz w:val="24"/>
          <w:szCs w:val="24"/>
        </w:rPr>
        <w:t xml:space="preserve"> </w:t>
      </w:r>
      <w:r w:rsidRPr="00562901">
        <w:rPr>
          <w:sz w:val="24"/>
          <w:szCs w:val="24"/>
        </w:rPr>
        <w:t>Отчет о практике должен содержать анализ изучаемых материалов, конкретные расчеты, лично проведенные исследования, акты проверок. По материалам проведенного исследования даются выводы и предложения. Анализ материала и сделанные выводы практиканта должны отличаться самостоятельностью суждений.</w:t>
      </w:r>
    </w:p>
    <w:p w:rsidR="00090A11" w:rsidRPr="004F0762" w:rsidRDefault="00090A11" w:rsidP="00E903AE">
      <w:pPr>
        <w:pStyle w:val="31"/>
        <w:suppressAutoHyphens/>
        <w:ind w:left="0" w:right="-82" w:firstLine="600"/>
        <w:jc w:val="both"/>
        <w:rPr>
          <w:color w:val="FF0000"/>
          <w:sz w:val="24"/>
          <w:szCs w:val="24"/>
        </w:rPr>
      </w:pPr>
      <w:r w:rsidRPr="00562901">
        <w:rPr>
          <w:sz w:val="24"/>
          <w:szCs w:val="24"/>
        </w:rPr>
        <w:t xml:space="preserve">В общей части следует изложить структуру и функции отделов (служб) учреждений и предприятий, отразить характер, организацию и планирование работы. При изложении отдельных разделов программы практики следует раскрыть содержание вопросов с использованием расчетов, приложений и заполненных форм статистической отчетности и бухгалтерского учета, указать метод изучения (участие в проверках, самостоятельные проверки, ознакомление) и количество изученных объектов и проведенных  расчетов. По мере освещения материала необходимо делать ссылки на источники и приложения. Приложения к отчёту обязательно должны быть увязаны с текстом, иметь сквозную нумерацию. </w:t>
      </w:r>
      <w:r>
        <w:rPr>
          <w:sz w:val="24"/>
          <w:szCs w:val="24"/>
        </w:rPr>
        <w:t>Отчет оформляется в соответствии с м</w:t>
      </w:r>
      <w:r w:rsidRPr="00B33D95">
        <w:rPr>
          <w:sz w:val="24"/>
          <w:szCs w:val="24"/>
        </w:rPr>
        <w:t>етодические указания по выполнению и оформлению дипломных работ</w:t>
      </w:r>
      <w:r w:rsidRPr="00E96BAB">
        <w:rPr>
          <w:sz w:val="24"/>
          <w:szCs w:val="24"/>
        </w:rPr>
        <w:t>.</w:t>
      </w:r>
    </w:p>
    <w:p w:rsidR="00090A11" w:rsidRPr="00562901" w:rsidRDefault="00090A11" w:rsidP="00E903AE">
      <w:pPr>
        <w:pStyle w:val="ConsPlusNormal"/>
        <w:widowControl/>
        <w:suppressAutoHyphens/>
        <w:ind w:right="-82" w:firstLine="600"/>
        <w:jc w:val="both"/>
        <w:rPr>
          <w:rFonts w:ascii="Times New Roman" w:hAnsi="Times New Roman" w:cs="Times New Roman"/>
          <w:sz w:val="24"/>
          <w:szCs w:val="24"/>
        </w:rPr>
      </w:pPr>
      <w:r w:rsidRPr="00562901">
        <w:rPr>
          <w:rFonts w:ascii="Times New Roman" w:hAnsi="Times New Roman" w:cs="Times New Roman"/>
          <w:sz w:val="24"/>
          <w:szCs w:val="24"/>
        </w:rPr>
        <w:t>Для оформления отчета студенту предоставляются в конце организационно-экономической практики два дня.</w:t>
      </w:r>
    </w:p>
    <w:p w:rsidR="00090A11" w:rsidRPr="00562901" w:rsidRDefault="00090A11" w:rsidP="00E903AE">
      <w:pPr>
        <w:pStyle w:val="31"/>
        <w:suppressAutoHyphens/>
        <w:ind w:left="0" w:right="-82" w:firstLine="600"/>
        <w:jc w:val="both"/>
        <w:rPr>
          <w:sz w:val="24"/>
          <w:szCs w:val="24"/>
        </w:rPr>
      </w:pPr>
      <w:r w:rsidRPr="00562901">
        <w:rPr>
          <w:sz w:val="24"/>
          <w:szCs w:val="24"/>
        </w:rPr>
        <w:t xml:space="preserve">Объем отчета 30–35 страниц печатного текста формата А4 (шрифт 12, </w:t>
      </w:r>
      <w:r w:rsidRPr="00562901">
        <w:rPr>
          <w:sz w:val="24"/>
          <w:szCs w:val="24"/>
          <w:lang w:val="en-US"/>
        </w:rPr>
        <w:t>TimesNewRoman</w:t>
      </w:r>
      <w:r w:rsidRPr="00562901">
        <w:rPr>
          <w:sz w:val="24"/>
          <w:szCs w:val="24"/>
        </w:rPr>
        <w:t>, интервал полуторный). Образец оформления титульного листа отчета представлен в приложении1.</w:t>
      </w:r>
    </w:p>
    <w:p w:rsidR="00090A11" w:rsidRPr="00562901" w:rsidRDefault="00090A11" w:rsidP="00E903AE">
      <w:pPr>
        <w:pStyle w:val="31"/>
        <w:suppressAutoHyphens/>
        <w:ind w:left="0" w:right="-82" w:firstLine="600"/>
        <w:jc w:val="both"/>
        <w:rPr>
          <w:sz w:val="24"/>
          <w:szCs w:val="24"/>
        </w:rPr>
      </w:pPr>
      <w:r w:rsidRPr="00562901">
        <w:rPr>
          <w:sz w:val="24"/>
          <w:szCs w:val="24"/>
        </w:rPr>
        <w:t>К отчету прилагаются</w:t>
      </w:r>
      <w:r w:rsidR="002C3D93">
        <w:rPr>
          <w:sz w:val="24"/>
          <w:szCs w:val="24"/>
        </w:rPr>
        <w:t xml:space="preserve"> </w:t>
      </w:r>
      <w:r w:rsidRPr="00562901">
        <w:rPr>
          <w:sz w:val="24"/>
          <w:szCs w:val="24"/>
        </w:rPr>
        <w:t xml:space="preserve">необходимые первичные документы в соответствии со структурой отчета. </w:t>
      </w:r>
    </w:p>
    <w:p w:rsidR="00090A11" w:rsidRPr="00562901" w:rsidRDefault="00090A11" w:rsidP="00E903AE">
      <w:pPr>
        <w:suppressAutoHyphens/>
        <w:ind w:firstLine="567"/>
        <w:jc w:val="both"/>
      </w:pPr>
      <w:r w:rsidRPr="00562901">
        <w:t>Каждый раздел отчета по практике, в том числе и каждое приложение, реко</w:t>
      </w:r>
      <w:r w:rsidRPr="00562901">
        <w:softHyphen/>
        <w:t>мендуется начинать с нового листа. При 5-ти дневной рабочей неделе</w:t>
      </w:r>
      <w:r w:rsidR="00E96BAB">
        <w:t xml:space="preserve"> </w:t>
      </w:r>
      <w:r>
        <w:t>обучающийся</w:t>
      </w:r>
      <w:r w:rsidRPr="00562901">
        <w:t xml:space="preserve"> 5 дней собирает информацию по разделам (трудоемкость каждого раздела указана), а в 6-ой день недели оформляет отчет.</w:t>
      </w:r>
    </w:p>
    <w:p w:rsidR="00090A11" w:rsidRPr="00562901" w:rsidRDefault="00090A11" w:rsidP="00CC7B1D">
      <w:pPr>
        <w:suppressAutoHyphens/>
        <w:ind w:firstLine="539"/>
        <w:jc w:val="both"/>
      </w:pPr>
      <w:r w:rsidRPr="00562901">
        <w:t>Непосредственную организацию организационно-экономической практики</w:t>
      </w:r>
      <w:r w:rsidR="002C3D93">
        <w:t xml:space="preserve"> </w:t>
      </w:r>
      <w:r>
        <w:t>обучающихся</w:t>
      </w:r>
      <w:r w:rsidRPr="00562901">
        <w:t xml:space="preserve"> осуществляет руководитель практики от предприятия, который совместно с руководителем практики от учебного учреждения (профилирующей кафедры) обеспечивает процесс прохождения практики студентами в соответствии с учебной программой практики.</w:t>
      </w:r>
    </w:p>
    <w:p w:rsidR="00090A11" w:rsidRPr="00562901" w:rsidRDefault="00090A11" w:rsidP="00CC7B1D">
      <w:pPr>
        <w:tabs>
          <w:tab w:val="left" w:pos="0"/>
        </w:tabs>
        <w:suppressAutoHyphens/>
        <w:ind w:firstLine="360"/>
        <w:jc w:val="both"/>
      </w:pPr>
      <w:r>
        <w:lastRenderedPageBreak/>
        <w:tab/>
      </w:r>
      <w:r w:rsidRPr="00562901">
        <w:t>Общее руководство и контроль за ходом прохождения практики, полнотой выполнения программы осуществляют руководитель (преподаватели)</w:t>
      </w:r>
      <w:r w:rsidR="00E96BAB">
        <w:t xml:space="preserve"> </w:t>
      </w:r>
      <w:r w:rsidRPr="00562901">
        <w:t xml:space="preserve">от профилирующей кафедры. </w:t>
      </w:r>
    </w:p>
    <w:p w:rsidR="00090A11" w:rsidRDefault="00090A11" w:rsidP="00CC7B1D">
      <w:pPr>
        <w:tabs>
          <w:tab w:val="left" w:pos="0"/>
        </w:tabs>
        <w:suppressAutoHyphens/>
        <w:ind w:firstLine="360"/>
        <w:jc w:val="both"/>
        <w:rPr>
          <w:b/>
        </w:rPr>
      </w:pPr>
    </w:p>
    <w:p w:rsidR="00090A11" w:rsidRDefault="00090A11" w:rsidP="00CC7B1D">
      <w:pPr>
        <w:tabs>
          <w:tab w:val="left" w:pos="0"/>
        </w:tabs>
        <w:suppressAutoHyphens/>
        <w:ind w:firstLine="360"/>
        <w:jc w:val="both"/>
        <w:rPr>
          <w:b/>
        </w:rPr>
      </w:pPr>
    </w:p>
    <w:p w:rsidR="00090A11" w:rsidRPr="00CC7B1D" w:rsidRDefault="00090A11" w:rsidP="00CC7B1D">
      <w:pPr>
        <w:ind w:firstLine="708"/>
        <w:jc w:val="both"/>
        <w:rPr>
          <w:b/>
          <w:lang w:eastAsia="en-US"/>
        </w:rPr>
      </w:pPr>
      <w:r>
        <w:rPr>
          <w:b/>
          <w:lang w:eastAsia="en-US"/>
        </w:rPr>
        <w:t xml:space="preserve">3.2 </w:t>
      </w:r>
      <w:r w:rsidRPr="00CC7B1D">
        <w:rPr>
          <w:b/>
          <w:lang w:eastAsia="en-US"/>
        </w:rPr>
        <w:t xml:space="preserve">График прохождения </w:t>
      </w:r>
      <w:r>
        <w:rPr>
          <w:b/>
          <w:lang w:eastAsia="en-US"/>
        </w:rPr>
        <w:t xml:space="preserve">организационно-экономической </w:t>
      </w:r>
      <w:r w:rsidRPr="00CC7B1D">
        <w:rPr>
          <w:b/>
          <w:lang w:eastAsia="en-US"/>
        </w:rPr>
        <w:t>практики</w:t>
      </w:r>
    </w:p>
    <w:tbl>
      <w:tblPr>
        <w:tblW w:w="942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25"/>
        <w:gridCol w:w="1701"/>
      </w:tblGrid>
      <w:tr w:rsidR="00090A11" w:rsidRPr="00562901" w:rsidTr="006A6834">
        <w:tc>
          <w:tcPr>
            <w:tcW w:w="7725" w:type="dxa"/>
          </w:tcPr>
          <w:p w:rsidR="00090A11" w:rsidRPr="00562901" w:rsidRDefault="00090A11" w:rsidP="009642B1">
            <w:pPr>
              <w:suppressAutoHyphens/>
              <w:ind w:firstLine="540"/>
              <w:jc w:val="center"/>
              <w:rPr>
                <w:b/>
              </w:rPr>
            </w:pPr>
            <w:r w:rsidRPr="00562901">
              <w:rPr>
                <w:b/>
              </w:rPr>
              <w:t>Номера разделов</w:t>
            </w:r>
            <w:r w:rsidR="00E96BAB">
              <w:rPr>
                <w:b/>
              </w:rPr>
              <w:t xml:space="preserve"> </w:t>
            </w:r>
            <w:r w:rsidRPr="00562901">
              <w:rPr>
                <w:b/>
              </w:rPr>
              <w:t>программы практики</w:t>
            </w:r>
          </w:p>
        </w:tc>
        <w:tc>
          <w:tcPr>
            <w:tcW w:w="1701" w:type="dxa"/>
          </w:tcPr>
          <w:p w:rsidR="00090A11" w:rsidRPr="00562901" w:rsidRDefault="00090A11" w:rsidP="006A6834">
            <w:pPr>
              <w:suppressAutoHyphens/>
              <w:jc w:val="center"/>
              <w:rPr>
                <w:b/>
              </w:rPr>
            </w:pPr>
            <w:r w:rsidRPr="00562901">
              <w:rPr>
                <w:b/>
              </w:rPr>
              <w:t>Кол-во дней</w:t>
            </w:r>
          </w:p>
        </w:tc>
      </w:tr>
      <w:tr w:rsidR="00090A11" w:rsidRPr="00562901" w:rsidTr="006A6834">
        <w:tc>
          <w:tcPr>
            <w:tcW w:w="7725" w:type="dxa"/>
          </w:tcPr>
          <w:p w:rsidR="00090A11" w:rsidRPr="00562901" w:rsidRDefault="00090A11" w:rsidP="006A6834">
            <w:pPr>
              <w:suppressAutoHyphens/>
              <w:ind w:firstLine="540"/>
              <w:jc w:val="both"/>
            </w:pPr>
            <w:r w:rsidRPr="00562901">
              <w:t>2А.1, 2А.4, 2А.5, 2А.6</w:t>
            </w:r>
          </w:p>
          <w:p w:rsidR="00090A11" w:rsidRPr="00562901" w:rsidRDefault="00090A11" w:rsidP="006A6834">
            <w:pPr>
              <w:suppressAutoHyphens/>
              <w:ind w:firstLine="540"/>
              <w:jc w:val="both"/>
            </w:pPr>
            <w:r w:rsidRPr="00562901">
              <w:t xml:space="preserve">2Б.1, </w:t>
            </w:r>
          </w:p>
          <w:p w:rsidR="00090A11" w:rsidRPr="00562901" w:rsidRDefault="00090A11" w:rsidP="006A6834">
            <w:pPr>
              <w:suppressAutoHyphens/>
              <w:ind w:firstLine="540"/>
              <w:jc w:val="both"/>
            </w:pPr>
            <w:r w:rsidRPr="00562901">
              <w:t>2В.1, 2В.4, 2В.5, 2В.6, 2В.7</w:t>
            </w:r>
          </w:p>
          <w:p w:rsidR="00090A11" w:rsidRPr="00562901" w:rsidRDefault="00090A11" w:rsidP="006A6834">
            <w:pPr>
              <w:suppressAutoHyphens/>
              <w:ind w:firstLine="540"/>
              <w:jc w:val="both"/>
            </w:pPr>
            <w:r w:rsidRPr="00562901">
              <w:t>2Г.1, 2Г.2, 2Г.3, 2Г.4, 2Г.6</w:t>
            </w:r>
          </w:p>
          <w:p w:rsidR="00090A11" w:rsidRPr="00562901" w:rsidRDefault="00090A11" w:rsidP="006A6834">
            <w:pPr>
              <w:suppressAutoHyphens/>
              <w:ind w:firstLine="540"/>
              <w:jc w:val="both"/>
            </w:pPr>
            <w:r w:rsidRPr="00562901">
              <w:t xml:space="preserve">2Д.1, </w:t>
            </w:r>
            <w:r>
              <w:t xml:space="preserve">2Д.2, </w:t>
            </w:r>
          </w:p>
          <w:p w:rsidR="00090A11" w:rsidRPr="00562901" w:rsidRDefault="00090A11" w:rsidP="006A6834">
            <w:pPr>
              <w:suppressAutoHyphens/>
              <w:ind w:firstLine="540"/>
              <w:jc w:val="both"/>
            </w:pPr>
            <w:r w:rsidRPr="00562901">
              <w:t>2Е.1, 2Е.2</w:t>
            </w:r>
            <w:r>
              <w:t xml:space="preserve">, </w:t>
            </w:r>
          </w:p>
        </w:tc>
        <w:tc>
          <w:tcPr>
            <w:tcW w:w="1701" w:type="dxa"/>
            <w:vAlign w:val="center"/>
          </w:tcPr>
          <w:p w:rsidR="00090A11" w:rsidRPr="00562901" w:rsidRDefault="00090A11" w:rsidP="006A6834">
            <w:pPr>
              <w:suppressAutoHyphens/>
              <w:jc w:val="center"/>
            </w:pPr>
            <w:r w:rsidRPr="00562901">
              <w:t>1</w:t>
            </w:r>
          </w:p>
        </w:tc>
      </w:tr>
      <w:tr w:rsidR="00090A11" w:rsidRPr="00562901" w:rsidTr="006A6834">
        <w:tc>
          <w:tcPr>
            <w:tcW w:w="7725" w:type="dxa"/>
          </w:tcPr>
          <w:p w:rsidR="00090A11" w:rsidRDefault="00090A11" w:rsidP="006A6834">
            <w:pPr>
              <w:suppressAutoHyphens/>
              <w:ind w:firstLine="540"/>
              <w:jc w:val="both"/>
            </w:pPr>
            <w:r>
              <w:t xml:space="preserve">2А.2, </w:t>
            </w:r>
            <w:r w:rsidRPr="00562901">
              <w:t xml:space="preserve">2А.3, </w:t>
            </w:r>
          </w:p>
          <w:p w:rsidR="00090A11" w:rsidRDefault="00090A11" w:rsidP="006A6834">
            <w:pPr>
              <w:suppressAutoHyphens/>
              <w:ind w:firstLine="540"/>
              <w:jc w:val="both"/>
            </w:pPr>
            <w:r>
              <w:t xml:space="preserve">2Б.2, </w:t>
            </w:r>
          </w:p>
          <w:p w:rsidR="00090A11" w:rsidRDefault="00090A11" w:rsidP="006A6834">
            <w:pPr>
              <w:suppressAutoHyphens/>
              <w:ind w:firstLine="540"/>
              <w:jc w:val="both"/>
            </w:pPr>
            <w:r>
              <w:t xml:space="preserve">2В.2, </w:t>
            </w:r>
          </w:p>
          <w:p w:rsidR="00090A11" w:rsidRDefault="00090A11" w:rsidP="006A6834">
            <w:pPr>
              <w:suppressAutoHyphens/>
              <w:ind w:firstLine="540"/>
              <w:jc w:val="both"/>
            </w:pPr>
            <w:r>
              <w:t xml:space="preserve">2Г.5, </w:t>
            </w:r>
          </w:p>
          <w:p w:rsidR="00090A11" w:rsidRDefault="00090A11" w:rsidP="006A6834">
            <w:pPr>
              <w:suppressAutoHyphens/>
              <w:ind w:firstLine="540"/>
              <w:jc w:val="both"/>
            </w:pPr>
            <w:r>
              <w:t>2Д.3</w:t>
            </w:r>
            <w:r w:rsidRPr="00562901">
              <w:t xml:space="preserve">, </w:t>
            </w:r>
          </w:p>
          <w:p w:rsidR="00090A11" w:rsidRPr="00562901" w:rsidRDefault="00090A11" w:rsidP="006A6834">
            <w:pPr>
              <w:suppressAutoHyphens/>
              <w:ind w:firstLine="540"/>
              <w:jc w:val="both"/>
            </w:pPr>
            <w:r w:rsidRPr="00562901">
              <w:t>2Е.3</w:t>
            </w:r>
            <w:r>
              <w:t xml:space="preserve">, </w:t>
            </w:r>
            <w:r w:rsidRPr="00562901">
              <w:t>2Е.4</w:t>
            </w:r>
          </w:p>
        </w:tc>
        <w:tc>
          <w:tcPr>
            <w:tcW w:w="1701" w:type="dxa"/>
          </w:tcPr>
          <w:p w:rsidR="00090A11" w:rsidRPr="00562901" w:rsidRDefault="00090A11" w:rsidP="006A6834">
            <w:pPr>
              <w:suppressAutoHyphens/>
              <w:jc w:val="center"/>
            </w:pPr>
            <w:r w:rsidRPr="00562901">
              <w:t>3</w:t>
            </w:r>
          </w:p>
        </w:tc>
      </w:tr>
      <w:tr w:rsidR="00090A11" w:rsidRPr="00562901" w:rsidTr="006A6834">
        <w:tc>
          <w:tcPr>
            <w:tcW w:w="7725" w:type="dxa"/>
          </w:tcPr>
          <w:p w:rsidR="00090A11" w:rsidRDefault="00090A11" w:rsidP="006A6834">
            <w:pPr>
              <w:suppressAutoHyphens/>
              <w:ind w:firstLine="540"/>
              <w:jc w:val="both"/>
            </w:pPr>
            <w:r w:rsidRPr="00562901">
              <w:t xml:space="preserve">2Б.4, </w:t>
            </w:r>
          </w:p>
          <w:p w:rsidR="00090A11" w:rsidRDefault="00090A11" w:rsidP="006A6834">
            <w:pPr>
              <w:suppressAutoHyphens/>
              <w:ind w:firstLine="540"/>
              <w:jc w:val="both"/>
            </w:pPr>
            <w:r w:rsidRPr="00562901">
              <w:t xml:space="preserve">2В.3, </w:t>
            </w:r>
          </w:p>
          <w:p w:rsidR="00090A11" w:rsidRDefault="00090A11" w:rsidP="006A6834">
            <w:pPr>
              <w:suppressAutoHyphens/>
              <w:ind w:firstLine="540"/>
              <w:jc w:val="both"/>
            </w:pPr>
            <w:r w:rsidRPr="00562901">
              <w:t xml:space="preserve">2Г.7, </w:t>
            </w:r>
          </w:p>
          <w:p w:rsidR="00090A11" w:rsidRDefault="00090A11" w:rsidP="006A6834">
            <w:pPr>
              <w:suppressAutoHyphens/>
              <w:ind w:firstLine="540"/>
              <w:jc w:val="both"/>
            </w:pPr>
            <w:r w:rsidRPr="00562901">
              <w:t xml:space="preserve">2Д.4, 2Д.5, </w:t>
            </w:r>
          </w:p>
          <w:p w:rsidR="00090A11" w:rsidRPr="00562901" w:rsidRDefault="00090A11" w:rsidP="006A6834">
            <w:pPr>
              <w:suppressAutoHyphens/>
              <w:ind w:firstLine="540"/>
              <w:jc w:val="both"/>
            </w:pPr>
            <w:r w:rsidRPr="00562901">
              <w:t>2Е.5</w:t>
            </w:r>
            <w:r>
              <w:t xml:space="preserve">, </w:t>
            </w:r>
            <w:r w:rsidRPr="00562901">
              <w:t>2Е.</w:t>
            </w:r>
            <w:r>
              <w:t>6,</w:t>
            </w:r>
          </w:p>
        </w:tc>
        <w:tc>
          <w:tcPr>
            <w:tcW w:w="1701" w:type="dxa"/>
          </w:tcPr>
          <w:p w:rsidR="00090A11" w:rsidRPr="00562901" w:rsidRDefault="00090A11" w:rsidP="006A6834">
            <w:pPr>
              <w:suppressAutoHyphens/>
              <w:jc w:val="center"/>
            </w:pPr>
            <w:r w:rsidRPr="00562901">
              <w:t>2</w:t>
            </w:r>
          </w:p>
        </w:tc>
      </w:tr>
      <w:tr w:rsidR="00090A11" w:rsidRPr="00562901" w:rsidTr="006A6834">
        <w:tc>
          <w:tcPr>
            <w:tcW w:w="7725" w:type="dxa"/>
          </w:tcPr>
          <w:p w:rsidR="00090A11" w:rsidRPr="00562901" w:rsidRDefault="00090A11" w:rsidP="006A6834">
            <w:pPr>
              <w:suppressAutoHyphens/>
              <w:ind w:firstLine="540"/>
              <w:jc w:val="both"/>
            </w:pPr>
            <w:r w:rsidRPr="00562901">
              <w:t>2Б.3</w:t>
            </w:r>
          </w:p>
        </w:tc>
        <w:tc>
          <w:tcPr>
            <w:tcW w:w="1701" w:type="dxa"/>
          </w:tcPr>
          <w:p w:rsidR="00090A11" w:rsidRPr="00562901" w:rsidRDefault="00090A11" w:rsidP="006A6834">
            <w:pPr>
              <w:suppressAutoHyphens/>
              <w:jc w:val="center"/>
            </w:pPr>
            <w:r w:rsidRPr="00562901">
              <w:t>4</w:t>
            </w:r>
          </w:p>
        </w:tc>
      </w:tr>
      <w:tr w:rsidR="00090A11" w:rsidRPr="00562901" w:rsidTr="006A6834">
        <w:tc>
          <w:tcPr>
            <w:tcW w:w="7725" w:type="dxa"/>
          </w:tcPr>
          <w:p w:rsidR="00090A11" w:rsidRPr="00562901" w:rsidRDefault="00090A11" w:rsidP="006A6834">
            <w:pPr>
              <w:suppressAutoHyphens/>
              <w:ind w:firstLine="540"/>
              <w:jc w:val="both"/>
            </w:pPr>
            <w:r w:rsidRPr="00562901">
              <w:t>Оформление отчета по практике</w:t>
            </w:r>
          </w:p>
        </w:tc>
        <w:tc>
          <w:tcPr>
            <w:tcW w:w="1701" w:type="dxa"/>
          </w:tcPr>
          <w:p w:rsidR="00090A11" w:rsidRPr="00562901" w:rsidRDefault="00090A11" w:rsidP="006A6834">
            <w:pPr>
              <w:suppressAutoHyphens/>
              <w:jc w:val="center"/>
            </w:pPr>
            <w:r w:rsidRPr="00562901">
              <w:t>2</w:t>
            </w:r>
            <w:r>
              <w:t xml:space="preserve"> (3)</w:t>
            </w:r>
          </w:p>
        </w:tc>
      </w:tr>
      <w:tr w:rsidR="00090A11" w:rsidRPr="00562901" w:rsidTr="006A6834">
        <w:tc>
          <w:tcPr>
            <w:tcW w:w="7725" w:type="dxa"/>
          </w:tcPr>
          <w:p w:rsidR="00090A11" w:rsidRPr="00562901" w:rsidRDefault="00090A11" w:rsidP="006A6834">
            <w:pPr>
              <w:suppressAutoHyphens/>
              <w:ind w:firstLine="540"/>
              <w:jc w:val="both"/>
            </w:pPr>
            <w:r w:rsidRPr="00562901">
              <w:t>ИТОГО</w:t>
            </w:r>
          </w:p>
        </w:tc>
        <w:tc>
          <w:tcPr>
            <w:tcW w:w="1701" w:type="dxa"/>
          </w:tcPr>
          <w:p w:rsidR="00090A11" w:rsidRPr="00562901" w:rsidRDefault="00090A11" w:rsidP="006A6834">
            <w:pPr>
              <w:suppressAutoHyphens/>
              <w:jc w:val="center"/>
              <w:rPr>
                <w:b/>
              </w:rPr>
            </w:pPr>
            <w:r w:rsidRPr="00562901">
              <w:rPr>
                <w:b/>
              </w:rPr>
              <w:t>12</w:t>
            </w:r>
          </w:p>
        </w:tc>
      </w:tr>
    </w:tbl>
    <w:p w:rsidR="00090A11" w:rsidRDefault="00090A11" w:rsidP="00E903AE">
      <w:pPr>
        <w:suppressAutoHyphens/>
        <w:ind w:firstLine="539"/>
        <w:jc w:val="both"/>
      </w:pPr>
    </w:p>
    <w:p w:rsidR="00090A11" w:rsidRPr="00562901" w:rsidRDefault="00090A11" w:rsidP="00E903AE">
      <w:pPr>
        <w:tabs>
          <w:tab w:val="left" w:pos="0"/>
        </w:tabs>
        <w:suppressAutoHyphens/>
        <w:ind w:firstLine="360"/>
        <w:jc w:val="both"/>
        <w:rPr>
          <w:b/>
        </w:rPr>
      </w:pPr>
      <w:r>
        <w:rPr>
          <w:b/>
        </w:rPr>
        <w:tab/>
        <w:t>3.3</w:t>
      </w:r>
      <w:r w:rsidRPr="00562901">
        <w:rPr>
          <w:b/>
        </w:rPr>
        <w:t>В обязанности руководителя практики от профилирующей кафедры вуза входят:</w:t>
      </w:r>
    </w:p>
    <w:p w:rsidR="00090A11" w:rsidRPr="00562901" w:rsidRDefault="00090A11" w:rsidP="00E903AE">
      <w:pPr>
        <w:numPr>
          <w:ilvl w:val="0"/>
          <w:numId w:val="1"/>
        </w:numPr>
        <w:tabs>
          <w:tab w:val="clear" w:pos="720"/>
          <w:tab w:val="left" w:pos="360"/>
          <w:tab w:val="left" w:pos="840"/>
        </w:tabs>
        <w:suppressAutoHyphens/>
        <w:ind w:left="0" w:right="-79" w:firstLine="601"/>
        <w:jc w:val="both"/>
      </w:pPr>
      <w:r w:rsidRPr="00562901">
        <w:t>участие в проведении всех организационных мероприятий перед выездом студентов на практику;</w:t>
      </w:r>
      <w:r w:rsidR="002C3D93">
        <w:t xml:space="preserve"> </w:t>
      </w:r>
      <w:r w:rsidRPr="00562901">
        <w:t>организация конференции по практике (информация о порядке прохождения практики, выдача необходимой документации);</w:t>
      </w:r>
    </w:p>
    <w:p w:rsidR="00090A11" w:rsidRPr="00562901" w:rsidRDefault="00090A11" w:rsidP="00E903AE">
      <w:pPr>
        <w:numPr>
          <w:ilvl w:val="0"/>
          <w:numId w:val="1"/>
        </w:numPr>
        <w:tabs>
          <w:tab w:val="clear" w:pos="720"/>
          <w:tab w:val="left" w:pos="360"/>
          <w:tab w:val="left" w:pos="840"/>
        </w:tabs>
        <w:suppressAutoHyphens/>
        <w:ind w:left="0" w:right="-79" w:firstLine="601"/>
        <w:jc w:val="both"/>
      </w:pPr>
      <w:r w:rsidRPr="00562901">
        <w:t>консультирование студентов по вопросам сбора и обработки практического материала для отчёта с учетом выданного индивидуального задания;</w:t>
      </w:r>
    </w:p>
    <w:p w:rsidR="00090A11" w:rsidRPr="00562901" w:rsidRDefault="00090A11" w:rsidP="00E903AE">
      <w:pPr>
        <w:numPr>
          <w:ilvl w:val="0"/>
          <w:numId w:val="1"/>
        </w:numPr>
        <w:tabs>
          <w:tab w:val="clear" w:pos="720"/>
          <w:tab w:val="left" w:pos="360"/>
          <w:tab w:val="left" w:pos="840"/>
        </w:tabs>
        <w:suppressAutoHyphens/>
        <w:ind w:left="0" w:right="-79" w:firstLine="601"/>
        <w:jc w:val="both"/>
      </w:pPr>
      <w:r w:rsidRPr="00562901">
        <w:t>контроль процесса прохождения практики и информирование кафедры по данному вопросу;</w:t>
      </w:r>
    </w:p>
    <w:p w:rsidR="00090A11" w:rsidRPr="00562901" w:rsidRDefault="00090A11" w:rsidP="00E903AE">
      <w:pPr>
        <w:numPr>
          <w:ilvl w:val="0"/>
          <w:numId w:val="1"/>
        </w:numPr>
        <w:tabs>
          <w:tab w:val="clear" w:pos="720"/>
          <w:tab w:val="left" w:pos="360"/>
          <w:tab w:val="left" w:pos="840"/>
        </w:tabs>
        <w:suppressAutoHyphens/>
        <w:ind w:left="0" w:right="-82" w:firstLine="600"/>
        <w:jc w:val="both"/>
      </w:pPr>
      <w:r w:rsidRPr="00562901">
        <w:t>проверка отчётности о практике, составление отзыва о работе студента, участие в защите отчёта.</w:t>
      </w:r>
    </w:p>
    <w:p w:rsidR="00090A11" w:rsidRDefault="00090A11" w:rsidP="00E903AE">
      <w:pPr>
        <w:pStyle w:val="a3"/>
        <w:suppressAutoHyphens/>
      </w:pPr>
      <w:r w:rsidRPr="00562901">
        <w:t>Руководство практикой студентов на предприятии осуществляет специалист, назначенный руководством предприятия.</w:t>
      </w:r>
    </w:p>
    <w:p w:rsidR="00090A11" w:rsidRPr="00562901" w:rsidRDefault="00090A11" w:rsidP="00E903AE">
      <w:pPr>
        <w:pStyle w:val="a3"/>
      </w:pPr>
    </w:p>
    <w:p w:rsidR="00090A11" w:rsidRPr="00562901" w:rsidRDefault="00090A11" w:rsidP="00E903AE">
      <w:pPr>
        <w:tabs>
          <w:tab w:val="left" w:pos="180"/>
        </w:tabs>
        <w:ind w:firstLine="567"/>
        <w:jc w:val="both"/>
        <w:rPr>
          <w:b/>
        </w:rPr>
      </w:pPr>
      <w:r>
        <w:rPr>
          <w:b/>
        </w:rPr>
        <w:t>3.4</w:t>
      </w:r>
      <w:r w:rsidRPr="00562901">
        <w:rPr>
          <w:b/>
        </w:rPr>
        <w:t>В обязанности руководителя от базы практики входит:</w:t>
      </w:r>
    </w:p>
    <w:p w:rsidR="00090A11" w:rsidRPr="00562901" w:rsidRDefault="00090A11" w:rsidP="00E903AE">
      <w:pPr>
        <w:numPr>
          <w:ilvl w:val="0"/>
          <w:numId w:val="2"/>
        </w:numPr>
        <w:tabs>
          <w:tab w:val="clear" w:pos="1260"/>
          <w:tab w:val="num" w:pos="360"/>
          <w:tab w:val="left" w:pos="840"/>
        </w:tabs>
        <w:suppressAutoHyphens/>
        <w:ind w:left="0" w:right="-79" w:firstLine="601"/>
        <w:jc w:val="both"/>
      </w:pPr>
      <w:r w:rsidRPr="00562901">
        <w:t xml:space="preserve">организовать встречу </w:t>
      </w:r>
      <w:r>
        <w:t>обучающихся</w:t>
      </w:r>
      <w:r w:rsidRPr="00562901">
        <w:t xml:space="preserve">, прибывших на практику, и оказать им помощь в размещении в общежитии, получении пропусков на предприятие и в решении бытовых вопросов; </w:t>
      </w:r>
    </w:p>
    <w:p w:rsidR="00090A11" w:rsidRPr="00562901" w:rsidRDefault="00090A11" w:rsidP="00E903AE">
      <w:pPr>
        <w:numPr>
          <w:ilvl w:val="0"/>
          <w:numId w:val="2"/>
        </w:numPr>
        <w:tabs>
          <w:tab w:val="clear" w:pos="1260"/>
          <w:tab w:val="num" w:pos="360"/>
          <w:tab w:val="left" w:pos="840"/>
        </w:tabs>
        <w:suppressAutoHyphens/>
        <w:ind w:left="0" w:right="-79" w:firstLine="601"/>
        <w:jc w:val="both"/>
      </w:pPr>
      <w:r w:rsidRPr="00562901">
        <w:t xml:space="preserve">ознакомить </w:t>
      </w:r>
      <w:r>
        <w:t>обучающихся</w:t>
      </w:r>
      <w:r w:rsidRPr="00562901">
        <w:t xml:space="preserve"> с условиями прохождения практики на рабочих местах и с руководителями практики от предприятия;</w:t>
      </w:r>
    </w:p>
    <w:p w:rsidR="00090A11" w:rsidRPr="00562901" w:rsidRDefault="00090A11" w:rsidP="00E903AE">
      <w:pPr>
        <w:numPr>
          <w:ilvl w:val="0"/>
          <w:numId w:val="2"/>
        </w:numPr>
        <w:tabs>
          <w:tab w:val="clear" w:pos="1260"/>
          <w:tab w:val="num" w:pos="360"/>
          <w:tab w:val="left" w:pos="840"/>
        </w:tabs>
        <w:suppressAutoHyphens/>
        <w:ind w:left="0" w:right="-79" w:firstLine="601"/>
        <w:jc w:val="both"/>
      </w:pPr>
      <w:r w:rsidRPr="00562901">
        <w:t xml:space="preserve">вовлекать </w:t>
      </w:r>
      <w:r>
        <w:t>обучающихся</w:t>
      </w:r>
      <w:r w:rsidRPr="00562901">
        <w:t xml:space="preserve"> в общественную работу коллектива, обеспечивать выполнение общественных поручений, а также вовлекать в научно-исследовательскую работу;</w:t>
      </w:r>
    </w:p>
    <w:p w:rsidR="00090A11" w:rsidRPr="00562901" w:rsidRDefault="00090A11" w:rsidP="00E903AE">
      <w:pPr>
        <w:numPr>
          <w:ilvl w:val="0"/>
          <w:numId w:val="2"/>
        </w:numPr>
        <w:tabs>
          <w:tab w:val="clear" w:pos="1260"/>
          <w:tab w:val="num" w:pos="360"/>
          <w:tab w:val="left" w:pos="840"/>
        </w:tabs>
        <w:suppressAutoHyphens/>
        <w:ind w:left="0" w:right="-79" w:firstLine="601"/>
        <w:jc w:val="both"/>
      </w:pPr>
      <w:r w:rsidRPr="00562901">
        <w:lastRenderedPageBreak/>
        <w:t xml:space="preserve">осуществлять контроль за обеспечением предприятием нормальных условий труда и быта </w:t>
      </w:r>
      <w:r>
        <w:t>обучающихся</w:t>
      </w:r>
      <w:r w:rsidRPr="00562901">
        <w:t>, контролировать проведение со студентами обязательных инструктажей по охране труда и технике безопасности, выполнение практикантами правил внутреннего трудового распорядка и календарных графиков прохождения практики;</w:t>
      </w:r>
    </w:p>
    <w:p w:rsidR="00090A11" w:rsidRPr="00562901" w:rsidRDefault="00090A11" w:rsidP="00E903AE">
      <w:pPr>
        <w:numPr>
          <w:ilvl w:val="0"/>
          <w:numId w:val="2"/>
        </w:numPr>
        <w:tabs>
          <w:tab w:val="clear" w:pos="1260"/>
          <w:tab w:val="num" w:pos="360"/>
          <w:tab w:val="left" w:pos="840"/>
        </w:tabs>
        <w:suppressAutoHyphens/>
        <w:ind w:left="0" w:right="-79" w:firstLine="601"/>
        <w:jc w:val="both"/>
        <w:rPr>
          <w:color w:val="000000"/>
        </w:rPr>
      </w:pPr>
      <w:r w:rsidRPr="00562901">
        <w:rPr>
          <w:color w:val="000000"/>
          <w:spacing w:val="2"/>
        </w:rPr>
        <w:t xml:space="preserve">контролировать ведение дневников, подготовку отчетов </w:t>
      </w:r>
      <w:r>
        <w:t>обучающихся</w:t>
      </w:r>
      <w:r w:rsidRPr="00562901">
        <w:rPr>
          <w:color w:val="000000"/>
          <w:spacing w:val="2"/>
        </w:rPr>
        <w:t>-практикантов и составлять на них производственные характеристики, содержащие данные о выполнении программы практики и индивидуаль</w:t>
      </w:r>
      <w:r w:rsidRPr="00562901">
        <w:rPr>
          <w:color w:val="000000"/>
        </w:rPr>
        <w:t xml:space="preserve">ных зданий, об отношении </w:t>
      </w:r>
      <w:r>
        <w:t>обучающихся</w:t>
      </w:r>
      <w:r w:rsidRPr="00562901">
        <w:rPr>
          <w:color w:val="000000"/>
        </w:rPr>
        <w:t xml:space="preserve"> к работе, участии в общественной жи</w:t>
      </w:r>
      <w:r w:rsidRPr="00562901">
        <w:rPr>
          <w:color w:val="000000"/>
          <w:spacing w:val="-3"/>
        </w:rPr>
        <w:t xml:space="preserve">зни. </w:t>
      </w:r>
    </w:p>
    <w:p w:rsidR="00090A11" w:rsidRPr="00562901" w:rsidRDefault="00090A11" w:rsidP="00E903AE">
      <w:pPr>
        <w:numPr>
          <w:ilvl w:val="0"/>
          <w:numId w:val="2"/>
        </w:numPr>
        <w:tabs>
          <w:tab w:val="clear" w:pos="1260"/>
          <w:tab w:val="num" w:pos="360"/>
          <w:tab w:val="left" w:pos="840"/>
        </w:tabs>
        <w:suppressAutoHyphens/>
        <w:ind w:left="0" w:right="-79" w:firstLine="601"/>
        <w:jc w:val="both"/>
      </w:pPr>
      <w:r w:rsidRPr="00562901">
        <w:t xml:space="preserve">вносить предложения по совершенствованию практической подготовки </w:t>
      </w:r>
      <w:r>
        <w:t>обучающихся</w:t>
      </w:r>
      <w:r w:rsidRPr="00562901">
        <w:t>.</w:t>
      </w:r>
    </w:p>
    <w:p w:rsidR="00090A11" w:rsidRDefault="00090A11" w:rsidP="00E903AE">
      <w:pPr>
        <w:pStyle w:val="3"/>
        <w:rPr>
          <w:sz w:val="24"/>
          <w:szCs w:val="24"/>
        </w:rPr>
      </w:pPr>
    </w:p>
    <w:p w:rsidR="00090A11" w:rsidRPr="00562901" w:rsidRDefault="00090A11" w:rsidP="00E903AE">
      <w:pPr>
        <w:ind w:right="-82" w:firstLine="600"/>
        <w:rPr>
          <w:b/>
          <w:color w:val="000000"/>
          <w:spacing w:val="1"/>
        </w:rPr>
      </w:pPr>
      <w:r>
        <w:rPr>
          <w:b/>
          <w:color w:val="000000"/>
          <w:spacing w:val="1"/>
        </w:rPr>
        <w:t>3.5</w:t>
      </w:r>
      <w:r w:rsidRPr="00562901">
        <w:rPr>
          <w:b/>
          <w:color w:val="000000"/>
          <w:spacing w:val="1"/>
        </w:rPr>
        <w:t xml:space="preserve">Обязанности </w:t>
      </w:r>
      <w:r>
        <w:rPr>
          <w:b/>
          <w:color w:val="000000"/>
          <w:spacing w:val="1"/>
        </w:rPr>
        <w:t>обучающегося</w:t>
      </w:r>
      <w:r w:rsidRPr="00562901">
        <w:rPr>
          <w:b/>
          <w:color w:val="000000"/>
          <w:spacing w:val="1"/>
        </w:rPr>
        <w:t>-практиканта:</w:t>
      </w:r>
    </w:p>
    <w:p w:rsidR="00090A11" w:rsidRPr="00562901" w:rsidRDefault="00090A11" w:rsidP="00E903AE">
      <w:pPr>
        <w:numPr>
          <w:ilvl w:val="0"/>
          <w:numId w:val="3"/>
        </w:numPr>
        <w:tabs>
          <w:tab w:val="clear" w:pos="1267"/>
          <w:tab w:val="num" w:pos="360"/>
          <w:tab w:val="left" w:pos="840"/>
        </w:tabs>
        <w:suppressAutoHyphens/>
        <w:ind w:left="0" w:right="-82" w:firstLine="601"/>
        <w:jc w:val="both"/>
        <w:rPr>
          <w:color w:val="000000"/>
          <w:spacing w:val="1"/>
        </w:rPr>
      </w:pPr>
      <w:r w:rsidRPr="00562901">
        <w:rPr>
          <w:color w:val="000000"/>
          <w:spacing w:val="1"/>
        </w:rPr>
        <w:t>изучить инструктивные и директивные материалы, регулирующие деятельность предприятий;</w:t>
      </w:r>
    </w:p>
    <w:p w:rsidR="00090A11" w:rsidRPr="00562901" w:rsidRDefault="00090A11" w:rsidP="00E903AE">
      <w:pPr>
        <w:numPr>
          <w:ilvl w:val="0"/>
          <w:numId w:val="3"/>
        </w:numPr>
        <w:tabs>
          <w:tab w:val="clear" w:pos="1267"/>
          <w:tab w:val="num" w:pos="360"/>
          <w:tab w:val="left" w:pos="840"/>
        </w:tabs>
        <w:suppressAutoHyphens/>
        <w:ind w:left="0" w:right="-82" w:firstLine="601"/>
        <w:jc w:val="both"/>
        <w:rPr>
          <w:color w:val="000000"/>
          <w:spacing w:val="1"/>
        </w:rPr>
      </w:pPr>
      <w:r w:rsidRPr="00562901">
        <w:rPr>
          <w:color w:val="000000"/>
          <w:spacing w:val="1"/>
        </w:rPr>
        <w:t>изучить прогрессивные формы и методы ценовой, учетной и финансовой работы на предприятии;</w:t>
      </w:r>
    </w:p>
    <w:p w:rsidR="00090A11" w:rsidRPr="00562901" w:rsidRDefault="00090A11" w:rsidP="00E903AE">
      <w:pPr>
        <w:numPr>
          <w:ilvl w:val="0"/>
          <w:numId w:val="3"/>
        </w:numPr>
        <w:tabs>
          <w:tab w:val="clear" w:pos="1267"/>
          <w:tab w:val="num" w:pos="360"/>
          <w:tab w:val="left" w:pos="840"/>
        </w:tabs>
        <w:suppressAutoHyphens/>
        <w:ind w:left="0" w:right="-82" w:firstLine="601"/>
        <w:jc w:val="both"/>
        <w:rPr>
          <w:color w:val="000000"/>
          <w:spacing w:val="1"/>
        </w:rPr>
      </w:pPr>
      <w:r w:rsidRPr="00562901">
        <w:rPr>
          <w:color w:val="000000"/>
          <w:spacing w:val="1"/>
        </w:rPr>
        <w:t>изучить особенности организации работы экономических служб предприятия и получить практические навыки работы финансиста в разных сферах деятельности;</w:t>
      </w:r>
    </w:p>
    <w:p w:rsidR="00090A11" w:rsidRPr="00562901" w:rsidRDefault="00090A11" w:rsidP="00E903AE">
      <w:pPr>
        <w:numPr>
          <w:ilvl w:val="0"/>
          <w:numId w:val="3"/>
        </w:numPr>
        <w:tabs>
          <w:tab w:val="clear" w:pos="1267"/>
          <w:tab w:val="num" w:pos="360"/>
          <w:tab w:val="left" w:pos="840"/>
        </w:tabs>
        <w:suppressAutoHyphens/>
        <w:ind w:left="0" w:right="-82" w:firstLine="601"/>
        <w:jc w:val="both"/>
      </w:pPr>
      <w:r w:rsidRPr="00562901">
        <w:rPr>
          <w:color w:val="000000"/>
          <w:spacing w:val="1"/>
        </w:rPr>
        <w:t xml:space="preserve"> собрать м</w:t>
      </w:r>
      <w:r w:rsidRPr="00562901">
        <w:t>атериалы, необходимые для написания студенческой научной или курсовой работ;</w:t>
      </w:r>
    </w:p>
    <w:p w:rsidR="00090A11" w:rsidRPr="00562901" w:rsidRDefault="00090A11" w:rsidP="00E903AE">
      <w:pPr>
        <w:numPr>
          <w:ilvl w:val="0"/>
          <w:numId w:val="3"/>
        </w:numPr>
        <w:tabs>
          <w:tab w:val="clear" w:pos="1267"/>
          <w:tab w:val="num" w:pos="360"/>
          <w:tab w:val="left" w:pos="840"/>
        </w:tabs>
        <w:suppressAutoHyphens/>
        <w:ind w:left="0" w:right="-82" w:firstLine="601"/>
        <w:jc w:val="both"/>
      </w:pPr>
      <w:r w:rsidRPr="00562901">
        <w:t>получить опыт общественно-политической, организаторской и воспитательной работы в трудовых коллективах.</w:t>
      </w:r>
    </w:p>
    <w:p w:rsidR="00090A11" w:rsidRPr="00562901" w:rsidRDefault="00090A11" w:rsidP="00E903AE">
      <w:pPr>
        <w:numPr>
          <w:ilvl w:val="0"/>
          <w:numId w:val="3"/>
        </w:numPr>
        <w:tabs>
          <w:tab w:val="clear" w:pos="1267"/>
          <w:tab w:val="num" w:pos="0"/>
          <w:tab w:val="left" w:pos="720"/>
          <w:tab w:val="left" w:pos="960"/>
        </w:tabs>
        <w:suppressAutoHyphens/>
        <w:ind w:left="0" w:firstLine="601"/>
        <w:jc w:val="both"/>
      </w:pPr>
      <w:r w:rsidRPr="00562901">
        <w:t>ежедневно выходить на практику. Временно отсутствовать на рабочем месте студент может с разрешением руководителя базы практики или руководителя учреждения образования;</w:t>
      </w:r>
    </w:p>
    <w:p w:rsidR="00090A11" w:rsidRPr="00562901" w:rsidRDefault="00090A11" w:rsidP="00E903AE">
      <w:pPr>
        <w:numPr>
          <w:ilvl w:val="0"/>
          <w:numId w:val="3"/>
        </w:numPr>
        <w:tabs>
          <w:tab w:val="clear" w:pos="1267"/>
          <w:tab w:val="num" w:pos="0"/>
          <w:tab w:val="left" w:pos="720"/>
          <w:tab w:val="left" w:pos="840"/>
        </w:tabs>
        <w:suppressAutoHyphens/>
        <w:ind w:left="0" w:firstLine="601"/>
        <w:jc w:val="both"/>
      </w:pPr>
      <w:r w:rsidRPr="00562901">
        <w:t>своевременно и качественно выполнять программу практики;</w:t>
      </w:r>
    </w:p>
    <w:p w:rsidR="00090A11" w:rsidRPr="00562901" w:rsidRDefault="00090A11" w:rsidP="00E903AE">
      <w:pPr>
        <w:numPr>
          <w:ilvl w:val="0"/>
          <w:numId w:val="3"/>
        </w:numPr>
        <w:tabs>
          <w:tab w:val="clear" w:pos="1267"/>
          <w:tab w:val="num" w:pos="0"/>
          <w:tab w:val="left" w:pos="720"/>
          <w:tab w:val="left" w:pos="840"/>
        </w:tabs>
        <w:suppressAutoHyphens/>
        <w:ind w:left="0" w:firstLine="601"/>
        <w:jc w:val="both"/>
      </w:pPr>
      <w:r w:rsidRPr="00562901">
        <w:t>ежедневно заполнять дневник о проделанной работе;</w:t>
      </w:r>
    </w:p>
    <w:p w:rsidR="00090A11" w:rsidRPr="00562901" w:rsidRDefault="00090A11" w:rsidP="00E903AE">
      <w:pPr>
        <w:numPr>
          <w:ilvl w:val="0"/>
          <w:numId w:val="3"/>
        </w:numPr>
        <w:tabs>
          <w:tab w:val="clear" w:pos="1267"/>
          <w:tab w:val="num" w:pos="0"/>
          <w:tab w:val="left" w:pos="720"/>
          <w:tab w:val="left" w:pos="840"/>
        </w:tabs>
        <w:suppressAutoHyphens/>
        <w:ind w:left="0" w:firstLine="601"/>
        <w:jc w:val="both"/>
      </w:pPr>
      <w:r w:rsidRPr="00562901">
        <w:t>подчиняться указаниям руководителя практики от профилирующей кафедры;</w:t>
      </w:r>
    </w:p>
    <w:p w:rsidR="00090A11" w:rsidRPr="00562901" w:rsidRDefault="00090A11" w:rsidP="00E903AE">
      <w:pPr>
        <w:numPr>
          <w:ilvl w:val="0"/>
          <w:numId w:val="3"/>
        </w:numPr>
        <w:tabs>
          <w:tab w:val="clear" w:pos="1267"/>
          <w:tab w:val="num" w:pos="0"/>
          <w:tab w:val="left" w:pos="720"/>
          <w:tab w:val="left" w:pos="840"/>
        </w:tabs>
        <w:suppressAutoHyphens/>
        <w:ind w:left="0" w:firstLine="601"/>
        <w:jc w:val="both"/>
      </w:pPr>
      <w:r w:rsidRPr="00562901">
        <w:t xml:space="preserve">строго соблюдать правила внутреннего распорядка предприятия базы практики; </w:t>
      </w:r>
    </w:p>
    <w:p w:rsidR="00090A11" w:rsidRPr="00562901" w:rsidRDefault="00090A11" w:rsidP="00E903AE">
      <w:pPr>
        <w:numPr>
          <w:ilvl w:val="0"/>
          <w:numId w:val="3"/>
        </w:numPr>
        <w:tabs>
          <w:tab w:val="clear" w:pos="1267"/>
          <w:tab w:val="num" w:pos="0"/>
          <w:tab w:val="left" w:pos="720"/>
          <w:tab w:val="left" w:pos="840"/>
        </w:tabs>
        <w:suppressAutoHyphens/>
        <w:ind w:left="0" w:firstLine="600"/>
        <w:jc w:val="both"/>
      </w:pPr>
      <w:r w:rsidRPr="00562901">
        <w:t>в течение всего периода вести дневник по установленной форме;</w:t>
      </w:r>
    </w:p>
    <w:p w:rsidR="00090A11" w:rsidRPr="00562901" w:rsidRDefault="00090A11" w:rsidP="00F4019B">
      <w:pPr>
        <w:numPr>
          <w:ilvl w:val="0"/>
          <w:numId w:val="3"/>
        </w:numPr>
        <w:tabs>
          <w:tab w:val="clear" w:pos="1267"/>
          <w:tab w:val="num" w:pos="0"/>
          <w:tab w:val="left" w:pos="851"/>
        </w:tabs>
        <w:suppressAutoHyphens/>
        <w:ind w:left="0" w:firstLine="588"/>
        <w:jc w:val="both"/>
      </w:pPr>
      <w:r w:rsidRPr="00562901">
        <w:t>по окончании срока практики необходимо</w:t>
      </w:r>
      <w:r w:rsidR="00E96BAB">
        <w:t xml:space="preserve"> </w:t>
      </w:r>
      <w:r w:rsidRPr="00562901">
        <w:t xml:space="preserve">предоставить отчет, полностью отражающий содержание программы, с необходимыми приложениями. </w:t>
      </w:r>
    </w:p>
    <w:p w:rsidR="00090A11" w:rsidRPr="00562901" w:rsidRDefault="00090A11" w:rsidP="00543D98">
      <w:pPr>
        <w:pStyle w:val="a3"/>
        <w:suppressAutoHyphens/>
        <w:ind w:firstLine="709"/>
      </w:pPr>
      <w:r w:rsidRPr="00562901">
        <w:t>До фактического начала практики проводится конференция по организационно-методическим вопросам практики.</w:t>
      </w:r>
    </w:p>
    <w:p w:rsidR="00090A11" w:rsidRPr="00562901" w:rsidRDefault="00090A11" w:rsidP="00543D98">
      <w:pPr>
        <w:pStyle w:val="21"/>
        <w:suppressAutoHyphens/>
        <w:ind w:firstLine="709"/>
      </w:pPr>
      <w:r>
        <w:t>Обучающийся</w:t>
      </w:r>
      <w:r w:rsidRPr="00562901">
        <w:t xml:space="preserve"> обязан прибыть на предприятие для прохождения производственной практики точно в установленный ему срок, выполнять правила внутреннего распорядка предприятия. К нарушителям трудовой дисциплины руководители практики от предприятия могут применять меры административного воздействия, сообщать о фактах нарушения на кафедру руководителю практики или заведующему кафедрой для принятия соответствующих мер по месту учебы.</w:t>
      </w:r>
    </w:p>
    <w:p w:rsidR="00090A11" w:rsidRPr="00562901" w:rsidRDefault="00090A11" w:rsidP="00543D98">
      <w:pPr>
        <w:pStyle w:val="a3"/>
        <w:suppressAutoHyphens/>
        <w:ind w:firstLine="709"/>
      </w:pPr>
      <w:r w:rsidRPr="00562901">
        <w:t>Первый день практики носит организационный характер. Студент знакомится с внутренним распорядком предприятия, уточняет место прохождения практики, проходит инструктаж по технике безопасности и совместно с руководителем практики от предприятия согласовывает план работы на ведь период практики.</w:t>
      </w:r>
    </w:p>
    <w:p w:rsidR="00090A11" w:rsidRPr="00562901" w:rsidRDefault="00090A11" w:rsidP="00543D98">
      <w:pPr>
        <w:pStyle w:val="31"/>
        <w:suppressAutoHyphens/>
        <w:ind w:left="0" w:firstLine="709"/>
        <w:jc w:val="both"/>
        <w:rPr>
          <w:sz w:val="24"/>
          <w:szCs w:val="24"/>
        </w:rPr>
      </w:pPr>
      <w:r w:rsidRPr="00562901">
        <w:rPr>
          <w:sz w:val="24"/>
          <w:szCs w:val="24"/>
        </w:rPr>
        <w:t>По окончании практики студенты представляют руководителю практики отчетную документацию в соответствии с программой практики и приказом ректора.</w:t>
      </w:r>
    </w:p>
    <w:p w:rsidR="00090A11" w:rsidRPr="00562901" w:rsidRDefault="00090A11" w:rsidP="00543D98">
      <w:pPr>
        <w:pStyle w:val="31"/>
        <w:suppressAutoHyphens/>
        <w:ind w:left="0" w:firstLine="709"/>
        <w:jc w:val="both"/>
        <w:rPr>
          <w:sz w:val="24"/>
          <w:szCs w:val="24"/>
        </w:rPr>
      </w:pPr>
      <w:r w:rsidRPr="00562901">
        <w:rPr>
          <w:sz w:val="24"/>
          <w:szCs w:val="24"/>
        </w:rPr>
        <w:t xml:space="preserve">Отчет является самостоятельной работой </w:t>
      </w:r>
      <w:r>
        <w:rPr>
          <w:sz w:val="24"/>
          <w:szCs w:val="24"/>
        </w:rPr>
        <w:t>обучающегося</w:t>
      </w:r>
      <w:r w:rsidRPr="00562901">
        <w:rPr>
          <w:sz w:val="24"/>
          <w:szCs w:val="24"/>
        </w:rPr>
        <w:t xml:space="preserve">. Руководитель практики проверяет и визирует отчет, дает характеристику, в которой отмечается отношение </w:t>
      </w:r>
      <w:r>
        <w:rPr>
          <w:sz w:val="24"/>
          <w:szCs w:val="24"/>
        </w:rPr>
        <w:t>обучающегося</w:t>
      </w:r>
      <w:r w:rsidRPr="00562901">
        <w:rPr>
          <w:sz w:val="24"/>
          <w:szCs w:val="24"/>
        </w:rPr>
        <w:t xml:space="preserve"> к работе, проявленная инициатива, трудовая дисциплина, степень овладения навыками работы экономиста, участие в научно-исследовательской и общественной работе. После оформления документов и отчета в два последних дня </w:t>
      </w:r>
      <w:r w:rsidRPr="00562901">
        <w:rPr>
          <w:sz w:val="24"/>
          <w:szCs w:val="24"/>
        </w:rPr>
        <w:lastRenderedPageBreak/>
        <w:t xml:space="preserve">практики </w:t>
      </w:r>
      <w:r>
        <w:rPr>
          <w:sz w:val="24"/>
          <w:szCs w:val="24"/>
        </w:rPr>
        <w:t>обучающийся</w:t>
      </w:r>
      <w:r w:rsidRPr="00562901">
        <w:rPr>
          <w:sz w:val="24"/>
          <w:szCs w:val="24"/>
        </w:rPr>
        <w:t xml:space="preserve"> сдает их на кафедру для передачи руководителю практики от профилирующей кафедры. После проверки отчета руководителем, </w:t>
      </w:r>
      <w:r>
        <w:rPr>
          <w:sz w:val="24"/>
          <w:szCs w:val="24"/>
        </w:rPr>
        <w:t>обучающийся</w:t>
      </w:r>
      <w:r w:rsidRPr="00562901">
        <w:rPr>
          <w:sz w:val="24"/>
          <w:szCs w:val="24"/>
        </w:rPr>
        <w:t xml:space="preserve"> защищает работу.</w:t>
      </w:r>
    </w:p>
    <w:p w:rsidR="00090A11" w:rsidRPr="00562901" w:rsidRDefault="00090A11" w:rsidP="00543D98">
      <w:pPr>
        <w:suppressAutoHyphens/>
        <w:ind w:right="76" w:firstLine="709"/>
        <w:jc w:val="both"/>
      </w:pPr>
      <w:r w:rsidRPr="00562901">
        <w:rPr>
          <w:color w:val="000000"/>
          <w:spacing w:val="2"/>
        </w:rPr>
        <w:t>Результаты приема зачетов по практике оформляются экзаменацион</w:t>
      </w:r>
      <w:r w:rsidRPr="00562901">
        <w:rPr>
          <w:color w:val="000000"/>
          <w:spacing w:val="3"/>
        </w:rPr>
        <w:t xml:space="preserve">ной ведомостью установленного образца, проставляются в зачетную книжку </w:t>
      </w:r>
      <w:r>
        <w:rPr>
          <w:color w:val="000000"/>
          <w:spacing w:val="3"/>
        </w:rPr>
        <w:t>обучающегося</w:t>
      </w:r>
      <w:r w:rsidRPr="00562901">
        <w:rPr>
          <w:color w:val="000000"/>
          <w:spacing w:val="3"/>
        </w:rPr>
        <w:t xml:space="preserve">. Экзаменационная </w:t>
      </w:r>
      <w:r w:rsidRPr="00562901">
        <w:rPr>
          <w:color w:val="000000"/>
          <w:spacing w:val="1"/>
        </w:rPr>
        <w:t xml:space="preserve">ведомость подписывается  всеми членами комиссии. </w:t>
      </w:r>
      <w:r>
        <w:t>Обучающийся</w:t>
      </w:r>
      <w:r w:rsidRPr="00562901">
        <w:t>, не выполнивший программу производственной практики, получивший отрицательный отзыв о работе или неудовлетворительную оценку при сдаче зачета, повторно направляется на практику в свободное от учебы время (на каникулах).</w:t>
      </w:r>
    </w:p>
    <w:p w:rsidR="00090A11" w:rsidRPr="00562901" w:rsidRDefault="00090A11" w:rsidP="00543D98">
      <w:pPr>
        <w:suppressAutoHyphens/>
        <w:ind w:firstLine="709"/>
        <w:jc w:val="both"/>
      </w:pPr>
      <w:r w:rsidRPr="00562901">
        <w:t xml:space="preserve">Отчетная документация хранится на профилирующей кафедре </w:t>
      </w:r>
      <w:r>
        <w:t>1 год</w:t>
      </w:r>
      <w:r w:rsidRPr="00562901">
        <w:t xml:space="preserve"> (по итогам практики </w:t>
      </w:r>
      <w:r>
        <w:t>обучающийся</w:t>
      </w:r>
      <w:r w:rsidRPr="00562901">
        <w:t xml:space="preserve"> составляет отчет, в котором отражает практическое содержание изученных вопросов). </w:t>
      </w:r>
    </w:p>
    <w:p w:rsidR="00090A11" w:rsidRPr="00562901" w:rsidRDefault="00090A11" w:rsidP="00543D98">
      <w:pPr>
        <w:suppressAutoHyphens/>
        <w:ind w:firstLine="709"/>
        <w:jc w:val="both"/>
      </w:pPr>
      <w:r w:rsidRPr="00562901">
        <w:t xml:space="preserve">Итоги практики и ее результаты обсуждаются на итоговой конференции, где вносятся предложения и дополнения по порядку ее организации. </w:t>
      </w:r>
    </w:p>
    <w:p w:rsidR="00090A11" w:rsidRDefault="00090A11" w:rsidP="00C5303A">
      <w:pPr>
        <w:ind w:right="-82" w:firstLine="600"/>
        <w:jc w:val="center"/>
        <w:rPr>
          <w:b/>
        </w:rPr>
      </w:pPr>
    </w:p>
    <w:p w:rsidR="00090A11" w:rsidRDefault="00090A11" w:rsidP="0070238A">
      <w:pPr>
        <w:numPr>
          <w:ilvl w:val="1"/>
          <w:numId w:val="20"/>
        </w:numPr>
        <w:ind w:right="-82"/>
        <w:jc w:val="both"/>
        <w:rPr>
          <w:b/>
        </w:rPr>
      </w:pPr>
      <w:r w:rsidRPr="00562901">
        <w:rPr>
          <w:b/>
        </w:rPr>
        <w:t>Перечень рекомендуемой литературы</w:t>
      </w:r>
    </w:p>
    <w:p w:rsidR="00090A11" w:rsidRDefault="00090A11" w:rsidP="001B3677">
      <w:pPr>
        <w:ind w:right="-82"/>
        <w:jc w:val="both"/>
        <w:rPr>
          <w:i/>
        </w:rPr>
      </w:pPr>
      <w:r w:rsidRPr="001B3677">
        <w:rPr>
          <w:i/>
        </w:rPr>
        <w:t>Нормативно-правовые акты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9571"/>
      </w:tblGrid>
      <w:tr w:rsidR="00090A11" w:rsidRPr="00962D48" w:rsidTr="001D4C57">
        <w:tc>
          <w:tcPr>
            <w:tcW w:w="9571" w:type="dxa"/>
          </w:tcPr>
          <w:p w:rsidR="00090A11" w:rsidRPr="00962D48" w:rsidRDefault="00090A11" w:rsidP="0070238A">
            <w:pPr>
              <w:numPr>
                <w:ilvl w:val="1"/>
                <w:numId w:val="19"/>
              </w:numPr>
              <w:ind w:right="-82"/>
              <w:jc w:val="both"/>
              <w:rPr>
                <w:i/>
              </w:rPr>
            </w:pPr>
            <w:r w:rsidRPr="00543D98">
              <w:t>Банковский кодекс Республики Беларусь от 25 октября 2000 г. № 441-З (в ред. Закона Республики Беларусь от 13.07.2012 № 416-З) // Консультант Плюс: Беларусь. Технология 3000 [Электронный ресурс] / ООО «ЮрСпектр», Нац. центр правовой информ. Респ. Беларусь.– Минск, 2014</w:t>
            </w:r>
            <w:r>
              <w:t>. по состоянию на 01.01.2019 г.</w:t>
            </w:r>
          </w:p>
        </w:tc>
      </w:tr>
    </w:tbl>
    <w:p w:rsidR="00090A11" w:rsidRDefault="00090A11" w:rsidP="001B3677">
      <w:pPr>
        <w:ind w:left="1069" w:right="-82"/>
        <w:jc w:val="both"/>
        <w:rPr>
          <w:b/>
        </w:rPr>
      </w:pPr>
    </w:p>
    <w:p w:rsidR="00090A11" w:rsidRPr="001E4F1A" w:rsidRDefault="00090A11" w:rsidP="001E4F1A">
      <w:pPr>
        <w:ind w:right="-82"/>
        <w:jc w:val="both"/>
        <w:rPr>
          <w:i/>
        </w:rPr>
      </w:pPr>
      <w:r w:rsidRPr="001E4F1A">
        <w:rPr>
          <w:i/>
        </w:rPr>
        <w:t>Основная литература (имеется в библиотеке)</w:t>
      </w:r>
    </w:p>
    <w:tbl>
      <w:tblPr>
        <w:tblW w:w="9640" w:type="dxa"/>
        <w:tblInd w:w="-34" w:type="dxa"/>
        <w:tblLook w:val="00A0" w:firstRow="1" w:lastRow="0" w:firstColumn="1" w:lastColumn="0" w:noHBand="0" w:noVBand="0"/>
      </w:tblPr>
      <w:tblGrid>
        <w:gridCol w:w="426"/>
        <w:gridCol w:w="9214"/>
      </w:tblGrid>
      <w:tr w:rsidR="00090A11" w:rsidRPr="00611975" w:rsidTr="00742D53">
        <w:tc>
          <w:tcPr>
            <w:tcW w:w="426" w:type="dxa"/>
          </w:tcPr>
          <w:p w:rsidR="00090A11" w:rsidRPr="001D4C57" w:rsidRDefault="00090A11" w:rsidP="0070238A">
            <w:pPr>
              <w:numPr>
                <w:ilvl w:val="1"/>
                <w:numId w:val="19"/>
              </w:numPr>
              <w:ind w:right="-82"/>
              <w:jc w:val="both"/>
            </w:pPr>
          </w:p>
        </w:tc>
        <w:tc>
          <w:tcPr>
            <w:tcW w:w="9214" w:type="dxa"/>
          </w:tcPr>
          <w:p w:rsidR="00090A11" w:rsidRPr="001B3677" w:rsidRDefault="00090A11" w:rsidP="00190FFB">
            <w:pPr>
              <w:ind w:right="-82"/>
              <w:jc w:val="both"/>
            </w:pPr>
            <w:r w:rsidRPr="00190FFB">
              <w:rPr>
                <w:bCs/>
              </w:rPr>
              <w:t>Полещук, И. И.</w:t>
            </w:r>
            <w:r>
              <w:t xml:space="preserve"> Ценообразование : учебное пособие для студентов учреждений высшего образования по специальностям "Маркетинг", "Логистика", "Бухгалтерский учет, анализ и аудит" / И. И. Полещук, Н. А. Полещук. – Минск : БГЭУ, 2019. – 282 с. – Лит. – 2 экз.</w:t>
            </w:r>
          </w:p>
        </w:tc>
      </w:tr>
      <w:tr w:rsidR="00090A11" w:rsidRPr="00611975" w:rsidTr="00742D53">
        <w:tc>
          <w:tcPr>
            <w:tcW w:w="426" w:type="dxa"/>
          </w:tcPr>
          <w:p w:rsidR="00090A11" w:rsidRPr="001D4C57" w:rsidRDefault="00090A11" w:rsidP="0070238A">
            <w:pPr>
              <w:numPr>
                <w:ilvl w:val="1"/>
                <w:numId w:val="19"/>
              </w:numPr>
              <w:ind w:right="-82"/>
              <w:jc w:val="both"/>
            </w:pPr>
          </w:p>
        </w:tc>
        <w:tc>
          <w:tcPr>
            <w:tcW w:w="9214" w:type="dxa"/>
          </w:tcPr>
          <w:p w:rsidR="00090A11" w:rsidRPr="001B3677" w:rsidRDefault="00090A11" w:rsidP="00742D53">
            <w:pPr>
              <w:ind w:right="-82"/>
              <w:jc w:val="both"/>
            </w:pPr>
            <w:r w:rsidRPr="00742D53">
              <w:rPr>
                <w:bCs/>
              </w:rPr>
              <w:t>Савицкая, Г. В.</w:t>
            </w:r>
            <w:r>
              <w:t xml:space="preserve"> Анализ хозяйственной деятельности : учебное пособие для студентов высших учебных заведений, обучающихся по направлениям подготовки 38.03.01 "Экономика", 38.03.02 "Менеджмент" (квалификация (степень) "бакалавр") / Г. В. Савицкая. – 6-е изд., испр. и доп. – Москва : ИНФРА-М, 2017. – 283 с. –  (Вопрос –  Ответ). –  Лит. – 5 экз.</w:t>
            </w:r>
          </w:p>
        </w:tc>
      </w:tr>
      <w:tr w:rsidR="00090A11" w:rsidRPr="00611975" w:rsidTr="00742D53">
        <w:tc>
          <w:tcPr>
            <w:tcW w:w="426" w:type="dxa"/>
          </w:tcPr>
          <w:p w:rsidR="00090A11" w:rsidRPr="001D4C57" w:rsidRDefault="00090A11" w:rsidP="0070238A">
            <w:pPr>
              <w:numPr>
                <w:ilvl w:val="1"/>
                <w:numId w:val="19"/>
              </w:numPr>
              <w:ind w:right="-82"/>
              <w:jc w:val="both"/>
            </w:pPr>
          </w:p>
        </w:tc>
        <w:tc>
          <w:tcPr>
            <w:tcW w:w="9214" w:type="dxa"/>
          </w:tcPr>
          <w:p w:rsidR="00090A11" w:rsidRPr="00742D53" w:rsidRDefault="00090A11" w:rsidP="00E66E01">
            <w:pPr>
              <w:ind w:right="-82"/>
              <w:jc w:val="both"/>
              <w:rPr>
                <w:bCs/>
              </w:rPr>
            </w:pPr>
            <w:r w:rsidRPr="00E66E01">
              <w:rPr>
                <w:bCs/>
              </w:rPr>
              <w:t>Левкович, О. А.</w:t>
            </w:r>
            <w:r>
              <w:t xml:space="preserve"> Бухгалтерский учет: учебное пособие / О. А. Левкович, И. Н. Бурцева. – 12-е изд., перераб. и доп. – Минск: Амалфея, 2019. – 603 с.: рис. + Прил. – Список использ. лит. – 1 экз.</w:t>
            </w:r>
          </w:p>
        </w:tc>
      </w:tr>
      <w:tr w:rsidR="00090A11" w:rsidRPr="00611975" w:rsidTr="00742D53">
        <w:tc>
          <w:tcPr>
            <w:tcW w:w="426" w:type="dxa"/>
          </w:tcPr>
          <w:p w:rsidR="00090A11" w:rsidRPr="001D4C57" w:rsidRDefault="00090A11" w:rsidP="0070238A">
            <w:pPr>
              <w:numPr>
                <w:ilvl w:val="1"/>
                <w:numId w:val="19"/>
              </w:numPr>
              <w:ind w:right="-82"/>
              <w:jc w:val="both"/>
            </w:pPr>
          </w:p>
        </w:tc>
        <w:tc>
          <w:tcPr>
            <w:tcW w:w="9214" w:type="dxa"/>
          </w:tcPr>
          <w:p w:rsidR="00090A11" w:rsidRPr="00E66E01" w:rsidRDefault="00090A11" w:rsidP="00E66E01">
            <w:pPr>
              <w:ind w:right="-82"/>
              <w:jc w:val="both"/>
              <w:rPr>
                <w:bCs/>
              </w:rPr>
            </w:pPr>
            <w:r w:rsidRPr="00E66E01">
              <w:rPr>
                <w:bCs/>
              </w:rPr>
              <w:t>Сушко, Т. И.</w:t>
            </w:r>
            <w:r>
              <w:t xml:space="preserve"> Бухгалтерский финансовый учет в промышленности. Практикум : учебное пособие для студентов учреждений высшего образования по специальности "Бухгалтерский учет, анализ и аудит (по направлениям)" / Т. И. Сушко, О. О. Сударева. – Минск : Вышэйшая школа, 2016. – 363 с. – Лит. – 3 экз.</w:t>
            </w:r>
          </w:p>
        </w:tc>
      </w:tr>
    </w:tbl>
    <w:p w:rsidR="00090A11" w:rsidRPr="00D35E8C" w:rsidRDefault="00090A11" w:rsidP="001E4F1A">
      <w:pPr>
        <w:ind w:left="1069" w:right="-82"/>
        <w:jc w:val="both"/>
        <w:rPr>
          <w:b/>
        </w:rPr>
      </w:pPr>
    </w:p>
    <w:p w:rsidR="00090A11" w:rsidRPr="001E4F1A" w:rsidRDefault="00090A11" w:rsidP="00D35E8C">
      <w:pPr>
        <w:ind w:right="-82"/>
        <w:jc w:val="both"/>
        <w:rPr>
          <w:i/>
        </w:rPr>
      </w:pPr>
      <w:r>
        <w:rPr>
          <w:i/>
        </w:rPr>
        <w:t>Дополнительная</w:t>
      </w:r>
      <w:r w:rsidRPr="001E4F1A">
        <w:rPr>
          <w:i/>
        </w:rPr>
        <w:t xml:space="preserve"> литература </w:t>
      </w:r>
    </w:p>
    <w:tbl>
      <w:tblPr>
        <w:tblW w:w="9781" w:type="dxa"/>
        <w:tblInd w:w="-34" w:type="dxa"/>
        <w:tblLook w:val="00A0" w:firstRow="1" w:lastRow="0" w:firstColumn="1" w:lastColumn="0" w:noHBand="0" w:noVBand="0"/>
      </w:tblPr>
      <w:tblGrid>
        <w:gridCol w:w="426"/>
        <w:gridCol w:w="9355"/>
      </w:tblGrid>
      <w:tr w:rsidR="00090A11" w:rsidRPr="00611975" w:rsidTr="005705A1">
        <w:tc>
          <w:tcPr>
            <w:tcW w:w="426" w:type="dxa"/>
          </w:tcPr>
          <w:p w:rsidR="00090A11" w:rsidRPr="00611975" w:rsidRDefault="00090A11" w:rsidP="0070238A">
            <w:pPr>
              <w:numPr>
                <w:ilvl w:val="1"/>
                <w:numId w:val="19"/>
              </w:numPr>
              <w:ind w:right="-82"/>
              <w:jc w:val="both"/>
              <w:rPr>
                <w:b/>
              </w:rPr>
            </w:pPr>
          </w:p>
        </w:tc>
        <w:tc>
          <w:tcPr>
            <w:tcW w:w="9355" w:type="dxa"/>
          </w:tcPr>
          <w:p w:rsidR="00090A11" w:rsidRPr="00D35E8C" w:rsidRDefault="00090A11" w:rsidP="00742D53">
            <w:pPr>
              <w:ind w:right="-82"/>
              <w:jc w:val="both"/>
            </w:pPr>
            <w:r w:rsidRPr="00742D53">
              <w:rPr>
                <w:bCs/>
              </w:rPr>
              <w:t>Анализ хозяйственной деятельности бюджетных организаций</w:t>
            </w:r>
            <w:r>
              <w:t xml:space="preserve"> : учебное пособие для студентов, обучающихся по спец. "Бухгалтерский учет, анализ и аудит" / Д. А. Панков, Е. А. Головкова, Л. В. Пашковская и др.; под общ. ред. Д. А. Панкова, Е. А. Головковой. – 5-е изд., стер. – Москва : Новое знание, 2007. – 631 с.: табл. - (Экономическое образование). – Список лит. – </w:t>
            </w:r>
            <w:r w:rsidRPr="00D35E8C">
              <w:t>5э</w:t>
            </w:r>
            <w:r>
              <w:t>кз.</w:t>
            </w:r>
          </w:p>
        </w:tc>
      </w:tr>
      <w:tr w:rsidR="00090A11" w:rsidRPr="00611975" w:rsidTr="005705A1">
        <w:tc>
          <w:tcPr>
            <w:tcW w:w="426" w:type="dxa"/>
          </w:tcPr>
          <w:p w:rsidR="00090A11" w:rsidRPr="00611975" w:rsidRDefault="00090A11" w:rsidP="0070238A">
            <w:pPr>
              <w:numPr>
                <w:ilvl w:val="0"/>
                <w:numId w:val="19"/>
              </w:numPr>
              <w:ind w:right="-82"/>
              <w:jc w:val="both"/>
              <w:rPr>
                <w:b/>
              </w:rPr>
            </w:pPr>
          </w:p>
        </w:tc>
        <w:tc>
          <w:tcPr>
            <w:tcW w:w="9355" w:type="dxa"/>
          </w:tcPr>
          <w:p w:rsidR="00090A11" w:rsidRPr="00D35E8C" w:rsidRDefault="00090A11" w:rsidP="00D35E8C">
            <w:pPr>
              <w:ind w:right="-82"/>
              <w:jc w:val="both"/>
            </w:pPr>
            <w:r w:rsidRPr="00E93ED8">
              <w:rPr>
                <w:bCs/>
              </w:rPr>
              <w:t>Банковское дело</w:t>
            </w:r>
            <w:r w:rsidRPr="00E93ED8">
              <w:t>:</w:t>
            </w:r>
            <w:r>
              <w:t xml:space="preserve"> учебник для студентов вузов, обучающихся по экономическим спец. / Государственное образование УВПО "Финансовая академия при правительстве Российской Федерации" ; под ред. О. И. Лаврушина. – 7-е изд., перераб. и доп. – Москва : Кнорус, 2008. – 766 с. – Список лит. – 2 экз.</w:t>
            </w:r>
          </w:p>
        </w:tc>
      </w:tr>
      <w:tr w:rsidR="00090A11" w:rsidRPr="00611975" w:rsidTr="005705A1">
        <w:tc>
          <w:tcPr>
            <w:tcW w:w="426" w:type="dxa"/>
          </w:tcPr>
          <w:p w:rsidR="00090A11" w:rsidRPr="00611975" w:rsidRDefault="00090A11" w:rsidP="0070238A">
            <w:pPr>
              <w:numPr>
                <w:ilvl w:val="0"/>
                <w:numId w:val="19"/>
              </w:numPr>
              <w:ind w:right="-82"/>
              <w:jc w:val="both"/>
              <w:rPr>
                <w:b/>
              </w:rPr>
            </w:pPr>
          </w:p>
        </w:tc>
        <w:tc>
          <w:tcPr>
            <w:tcW w:w="9355" w:type="dxa"/>
          </w:tcPr>
          <w:p w:rsidR="00090A11" w:rsidRDefault="00090A11" w:rsidP="00D35E8C">
            <w:pPr>
              <w:ind w:right="-82"/>
              <w:jc w:val="both"/>
            </w:pPr>
            <w:r w:rsidRPr="00E93ED8">
              <w:rPr>
                <w:bCs/>
              </w:rPr>
              <w:t>Деньги, кредит, банки</w:t>
            </w:r>
            <w:r w:rsidRPr="00E93ED8">
              <w:t>:</w:t>
            </w:r>
            <w:r>
              <w:t xml:space="preserve"> учебник для студентов вузов по экономическим спец. / Г. И. Кравцова, Г. С. Кузьменко, О. И. Румянцева и др.; под ред. Г. И. Кравцовой. – Минск : </w:t>
            </w:r>
            <w:r>
              <w:lastRenderedPageBreak/>
              <w:t>БГЭУ, 2012. – 639 с.: ил. – Лит. – 3 экз.</w:t>
            </w:r>
          </w:p>
        </w:tc>
      </w:tr>
      <w:tr w:rsidR="00090A11" w:rsidRPr="00611975" w:rsidTr="005705A1">
        <w:tc>
          <w:tcPr>
            <w:tcW w:w="426" w:type="dxa"/>
          </w:tcPr>
          <w:p w:rsidR="00090A11" w:rsidRPr="00611975" w:rsidRDefault="00090A11" w:rsidP="0070238A">
            <w:pPr>
              <w:numPr>
                <w:ilvl w:val="0"/>
                <w:numId w:val="19"/>
              </w:numPr>
              <w:ind w:right="-82"/>
              <w:jc w:val="both"/>
              <w:rPr>
                <w:b/>
              </w:rPr>
            </w:pPr>
          </w:p>
        </w:tc>
        <w:tc>
          <w:tcPr>
            <w:tcW w:w="9355" w:type="dxa"/>
          </w:tcPr>
          <w:p w:rsidR="00090A11" w:rsidRDefault="00090A11" w:rsidP="00E93ED8">
            <w:pPr>
              <w:ind w:right="-82"/>
              <w:jc w:val="both"/>
            </w:pPr>
            <w:r w:rsidRPr="00E93ED8">
              <w:rPr>
                <w:bCs/>
              </w:rPr>
              <w:t>Шестак, О. Н.</w:t>
            </w:r>
            <w:r>
              <w:t xml:space="preserve"> Бухгалтерский учет в банках : учебное пособие для студентов учреждений высшего образования по спец. "Бухгалтерский учет, анализ и аудит", "Финансы и кредит" / О. Н. Шестак, Л. П. Бабаш, Л. П. Левченко. – 2-е изд., испр. – Минск : Вышэйшая школа, 2013. – 528 с.: ил. – 8 экз.</w:t>
            </w:r>
          </w:p>
        </w:tc>
      </w:tr>
      <w:tr w:rsidR="00090A11" w:rsidRPr="00611975" w:rsidTr="005705A1">
        <w:tc>
          <w:tcPr>
            <w:tcW w:w="426" w:type="dxa"/>
          </w:tcPr>
          <w:p w:rsidR="00090A11" w:rsidRPr="00611975" w:rsidRDefault="00090A11" w:rsidP="0070238A">
            <w:pPr>
              <w:numPr>
                <w:ilvl w:val="0"/>
                <w:numId w:val="19"/>
              </w:numPr>
              <w:ind w:right="-82"/>
              <w:jc w:val="both"/>
              <w:rPr>
                <w:b/>
              </w:rPr>
            </w:pPr>
          </w:p>
        </w:tc>
        <w:tc>
          <w:tcPr>
            <w:tcW w:w="9355" w:type="dxa"/>
          </w:tcPr>
          <w:p w:rsidR="00090A11" w:rsidRDefault="00090A11" w:rsidP="00122D33">
            <w:pPr>
              <w:ind w:right="-82"/>
              <w:jc w:val="both"/>
            </w:pPr>
            <w:r w:rsidRPr="00122D33">
              <w:rPr>
                <w:bCs/>
              </w:rPr>
              <w:t>Организация деятельности коммерческих банков</w:t>
            </w:r>
            <w:r w:rsidRPr="00122D33">
              <w:t>:</w:t>
            </w:r>
            <w:r>
              <w:t xml:space="preserve"> учебник для студентов экономических спец. учреждений, обеспечивающих получение высшего образования / Г. И. Кравцова, Н. К. Василенко, О. В. Купчинова и др.; под ред. Г. И. Кравцовой. – 3-е изд., перераб. и доп. – Минск : БГЭУ, 2007. – 478 с.: табл. – Список лит. – 25 экз.</w:t>
            </w:r>
          </w:p>
        </w:tc>
      </w:tr>
      <w:tr w:rsidR="00090A11" w:rsidRPr="00611975" w:rsidTr="005705A1">
        <w:tc>
          <w:tcPr>
            <w:tcW w:w="426" w:type="dxa"/>
          </w:tcPr>
          <w:p w:rsidR="00090A11" w:rsidRPr="00611975" w:rsidRDefault="00090A11" w:rsidP="0070238A">
            <w:pPr>
              <w:numPr>
                <w:ilvl w:val="0"/>
                <w:numId w:val="19"/>
              </w:numPr>
              <w:ind w:right="-82"/>
              <w:jc w:val="both"/>
              <w:rPr>
                <w:b/>
              </w:rPr>
            </w:pPr>
          </w:p>
        </w:tc>
        <w:tc>
          <w:tcPr>
            <w:tcW w:w="9355" w:type="dxa"/>
          </w:tcPr>
          <w:p w:rsidR="00090A11" w:rsidRDefault="00090A11" w:rsidP="00122D33">
            <w:pPr>
              <w:ind w:right="-82"/>
              <w:jc w:val="both"/>
            </w:pPr>
            <w:r w:rsidRPr="00122D33">
              <w:rPr>
                <w:bCs/>
              </w:rPr>
              <w:t>Смольский, А. П.</w:t>
            </w:r>
            <w:r>
              <w:t xml:space="preserve"> Внутрифирменное планирование : курс лекций / А. П. Смольский; УО "ВГТУ". – Витебск : УО "ВГТУ", 2006. – 102 с.: рис. – Список лит. – 86 экз.</w:t>
            </w:r>
          </w:p>
        </w:tc>
      </w:tr>
      <w:tr w:rsidR="00090A11" w:rsidRPr="00611975" w:rsidTr="005705A1">
        <w:tc>
          <w:tcPr>
            <w:tcW w:w="426" w:type="dxa"/>
          </w:tcPr>
          <w:p w:rsidR="00090A11" w:rsidRPr="00611975" w:rsidRDefault="00090A11" w:rsidP="0070238A">
            <w:pPr>
              <w:numPr>
                <w:ilvl w:val="0"/>
                <w:numId w:val="19"/>
              </w:numPr>
              <w:ind w:right="-82"/>
              <w:jc w:val="both"/>
              <w:rPr>
                <w:b/>
              </w:rPr>
            </w:pPr>
          </w:p>
        </w:tc>
        <w:tc>
          <w:tcPr>
            <w:tcW w:w="9355" w:type="dxa"/>
          </w:tcPr>
          <w:p w:rsidR="00090A11" w:rsidRDefault="00090A11" w:rsidP="005705A1">
            <w:pPr>
              <w:ind w:right="-82"/>
              <w:jc w:val="both"/>
            </w:pPr>
            <w:r w:rsidRPr="005705A1">
              <w:rPr>
                <w:bCs/>
              </w:rPr>
              <w:t>Максименко, Н. В.</w:t>
            </w:r>
            <w:r>
              <w:t xml:space="preserve"> Внутрифирменное планирование : учебное пособие для студентов вузов по экономическим спец. / Н. В. Максименко. – Минск : Вышэйшая школа, 2008. – 398 с.: рис. – Список лит. – 33 экз.</w:t>
            </w:r>
          </w:p>
        </w:tc>
      </w:tr>
      <w:tr w:rsidR="00090A11" w:rsidRPr="00611975" w:rsidTr="005705A1">
        <w:tc>
          <w:tcPr>
            <w:tcW w:w="426" w:type="dxa"/>
          </w:tcPr>
          <w:p w:rsidR="00090A11" w:rsidRPr="00611975" w:rsidRDefault="00090A11" w:rsidP="0070238A">
            <w:pPr>
              <w:numPr>
                <w:ilvl w:val="0"/>
                <w:numId w:val="19"/>
              </w:numPr>
              <w:ind w:right="-82"/>
              <w:jc w:val="both"/>
              <w:rPr>
                <w:b/>
              </w:rPr>
            </w:pPr>
          </w:p>
        </w:tc>
        <w:tc>
          <w:tcPr>
            <w:tcW w:w="9355" w:type="dxa"/>
          </w:tcPr>
          <w:p w:rsidR="00090A11" w:rsidRDefault="00090A11" w:rsidP="005705A1">
            <w:pPr>
              <w:ind w:right="-82"/>
              <w:jc w:val="both"/>
            </w:pPr>
            <w:r w:rsidRPr="005705A1">
              <w:rPr>
                <w:bCs/>
              </w:rPr>
              <w:t>Бухгалтерский учет, анализ и аудит</w:t>
            </w:r>
            <w:r w:rsidRPr="005705A1">
              <w:t>:</w:t>
            </w:r>
            <w:r>
              <w:t xml:space="preserve"> учебное пособие для студентов экономических спец. вузов / П. Г. Пономаренко, А. В. Медведев, А. Н. Трофимова и др.; под общ. ред. П. Г. Пономаренко. – 3-е изд., испр. – Минск : Вышэйшая школа, 2010. – 558 с.: табл. + Прил. – 2 экз.</w:t>
            </w:r>
          </w:p>
        </w:tc>
      </w:tr>
      <w:tr w:rsidR="00090A11" w:rsidRPr="00611975" w:rsidTr="005705A1">
        <w:tc>
          <w:tcPr>
            <w:tcW w:w="426" w:type="dxa"/>
          </w:tcPr>
          <w:p w:rsidR="00090A11" w:rsidRPr="00611975" w:rsidRDefault="00090A11" w:rsidP="0070238A">
            <w:pPr>
              <w:numPr>
                <w:ilvl w:val="0"/>
                <w:numId w:val="19"/>
              </w:numPr>
              <w:ind w:right="-82"/>
              <w:jc w:val="both"/>
              <w:rPr>
                <w:b/>
              </w:rPr>
            </w:pPr>
          </w:p>
        </w:tc>
        <w:tc>
          <w:tcPr>
            <w:tcW w:w="9355" w:type="dxa"/>
          </w:tcPr>
          <w:p w:rsidR="00090A11" w:rsidRDefault="00090A11" w:rsidP="002162F2">
            <w:pPr>
              <w:ind w:right="-82"/>
              <w:jc w:val="both"/>
              <w:rPr>
                <w:bCs/>
              </w:rPr>
            </w:pPr>
            <w:r w:rsidRPr="002162F2">
              <w:rPr>
                <w:bCs/>
              </w:rPr>
              <w:t>Чернюк, А. А.</w:t>
            </w:r>
            <w:r>
              <w:t xml:space="preserve"> Бухгалтерский учет в бюджетных организациях : учебник для студентов вузов по спец. "Бухгалтерский учет, анализ и аудит" / А. А. Чернюк. – 3-е изд., испр. – Минск : Вышэйшая школа, 2008. – 623 с. + Прил. – 12 экз.</w:t>
            </w:r>
          </w:p>
        </w:tc>
      </w:tr>
      <w:tr w:rsidR="00090A11" w:rsidRPr="00611975" w:rsidTr="00B360E7">
        <w:tc>
          <w:tcPr>
            <w:tcW w:w="426" w:type="dxa"/>
          </w:tcPr>
          <w:p w:rsidR="00090A11" w:rsidRPr="00611975" w:rsidRDefault="00090A11" w:rsidP="0070238A">
            <w:pPr>
              <w:numPr>
                <w:ilvl w:val="0"/>
                <w:numId w:val="19"/>
              </w:numPr>
              <w:ind w:right="-82"/>
              <w:jc w:val="both"/>
              <w:rPr>
                <w:b/>
              </w:rPr>
            </w:pPr>
          </w:p>
        </w:tc>
        <w:tc>
          <w:tcPr>
            <w:tcW w:w="9355" w:type="dxa"/>
          </w:tcPr>
          <w:p w:rsidR="00090A11" w:rsidRDefault="00090A11" w:rsidP="002162F2">
            <w:pPr>
              <w:ind w:right="-82"/>
              <w:jc w:val="both"/>
            </w:pPr>
            <w:r w:rsidRPr="002162F2">
              <w:rPr>
                <w:bCs/>
              </w:rPr>
              <w:t>Стражева, Н. С.</w:t>
            </w:r>
            <w:r>
              <w:t xml:space="preserve"> Бухгалтерский учет. Новая редакция : учебно-методическое пособие / Н. С. Стражева, А. В. Стражев. – 12-е изд., перераб. и доп. – Минск : Современная школа, 2008. – 672 с. + Прил. – 2 экз.</w:t>
            </w:r>
          </w:p>
        </w:tc>
      </w:tr>
    </w:tbl>
    <w:p w:rsidR="00090A11" w:rsidRPr="00F8507A" w:rsidRDefault="00090A11" w:rsidP="00D35E8C">
      <w:pPr>
        <w:ind w:right="-82"/>
        <w:jc w:val="both"/>
      </w:pPr>
    </w:p>
    <w:p w:rsidR="00090A11" w:rsidRPr="007E4167" w:rsidRDefault="00090A11" w:rsidP="00D35E8C">
      <w:pPr>
        <w:ind w:right="-82"/>
        <w:jc w:val="both"/>
        <w:rPr>
          <w:i/>
        </w:rPr>
      </w:pPr>
      <w:r w:rsidRPr="007E4167">
        <w:rPr>
          <w:i/>
        </w:rPr>
        <w:t>Методическое обеспечени</w:t>
      </w:r>
      <w:r>
        <w:rPr>
          <w:i/>
        </w:rPr>
        <w:t>е</w:t>
      </w:r>
    </w:p>
    <w:tbl>
      <w:tblPr>
        <w:tblW w:w="9640" w:type="dxa"/>
        <w:tblInd w:w="-34" w:type="dxa"/>
        <w:tblLook w:val="00A0" w:firstRow="1" w:lastRow="0" w:firstColumn="1" w:lastColumn="0" w:noHBand="0" w:noVBand="0"/>
      </w:tblPr>
      <w:tblGrid>
        <w:gridCol w:w="426"/>
        <w:gridCol w:w="9214"/>
      </w:tblGrid>
      <w:tr w:rsidR="00090A11" w:rsidRPr="00611975" w:rsidTr="002162F2">
        <w:tc>
          <w:tcPr>
            <w:tcW w:w="426" w:type="dxa"/>
          </w:tcPr>
          <w:p w:rsidR="00090A11" w:rsidRPr="00611975" w:rsidRDefault="00090A11" w:rsidP="0070238A">
            <w:pPr>
              <w:numPr>
                <w:ilvl w:val="0"/>
                <w:numId w:val="19"/>
              </w:numPr>
              <w:ind w:right="-82"/>
              <w:jc w:val="both"/>
              <w:rPr>
                <w:b/>
              </w:rPr>
            </w:pPr>
          </w:p>
        </w:tc>
        <w:tc>
          <w:tcPr>
            <w:tcW w:w="9214" w:type="dxa"/>
          </w:tcPr>
          <w:p w:rsidR="00090A11" w:rsidRDefault="00090A11" w:rsidP="006D49F4">
            <w:pPr>
              <w:ind w:right="-82"/>
              <w:jc w:val="both"/>
            </w:pPr>
            <w:r w:rsidRPr="002162F2">
              <w:rPr>
                <w:bCs/>
              </w:rPr>
              <w:t>Методические указания по выполнению и оформлению дипломных работ для студентов специальностей: 1-25 01 08 "Бухгалтерский учет, анализ и аудит", 1-25 01 10 "Коммерческая деятельность", 1-25 01 04 "Финансы и кредит", 1-26 02 03 "Маркетинг", 1-26 02 02 "Менеджмент", 1-27 01 01-16 "Экономика и организация производства (легкая промышленность)", 1-25 01 07 "Экономика и управление на предприятии"</w:t>
            </w:r>
            <w:r w:rsidRPr="002162F2">
              <w:t xml:space="preserve"> / УО "ВГТУ" ; сост.</w:t>
            </w:r>
            <w:r>
              <w:t xml:space="preserve"> Т. Б. Савицкая [и др.]. – Витебск, 2019. – 55 с. – Спис. использ. источников. – Имеется электронный аналог. – 12 экз.</w:t>
            </w:r>
          </w:p>
        </w:tc>
      </w:tr>
    </w:tbl>
    <w:p w:rsidR="00090A11" w:rsidRDefault="00090A11" w:rsidP="001E4F1A">
      <w:pPr>
        <w:ind w:right="-82" w:firstLine="600"/>
        <w:jc w:val="both"/>
        <w:rPr>
          <w:b/>
        </w:rPr>
      </w:pPr>
    </w:p>
    <w:p w:rsidR="00090A11" w:rsidRPr="00543D98" w:rsidRDefault="00090A11" w:rsidP="004A722D">
      <w:pPr>
        <w:pStyle w:val="31"/>
        <w:tabs>
          <w:tab w:val="left" w:pos="0"/>
          <w:tab w:val="left" w:pos="240"/>
          <w:tab w:val="left" w:pos="426"/>
        </w:tabs>
        <w:suppressAutoHyphens/>
        <w:ind w:left="0" w:right="-82" w:firstLine="0"/>
        <w:jc w:val="both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Default="00090A11" w:rsidP="00543D98">
      <w:pPr>
        <w:pStyle w:val="31"/>
        <w:tabs>
          <w:tab w:val="num" w:pos="0"/>
          <w:tab w:val="left" w:pos="426"/>
        </w:tabs>
        <w:suppressAutoHyphens/>
        <w:ind w:left="0" w:firstLine="0"/>
        <w:jc w:val="right"/>
        <w:rPr>
          <w:sz w:val="24"/>
          <w:szCs w:val="24"/>
        </w:rPr>
      </w:pPr>
    </w:p>
    <w:p w:rsidR="00090A11" w:rsidRPr="008A7354" w:rsidRDefault="00090A11" w:rsidP="008A7354">
      <w:pPr>
        <w:jc w:val="right"/>
        <w:rPr>
          <w:b/>
          <w:lang w:eastAsia="en-US"/>
        </w:rPr>
      </w:pPr>
      <w:r w:rsidRPr="008A7354">
        <w:rPr>
          <w:b/>
          <w:lang w:eastAsia="en-US"/>
        </w:rPr>
        <w:lastRenderedPageBreak/>
        <w:t>ПРИЛОЖЕНИЕ А</w:t>
      </w:r>
    </w:p>
    <w:p w:rsidR="00090A11" w:rsidRPr="008A7354" w:rsidRDefault="00090A11" w:rsidP="008A7354">
      <w:pPr>
        <w:keepNext/>
        <w:widowControl w:val="0"/>
        <w:overflowPunct w:val="0"/>
        <w:autoSpaceDE w:val="0"/>
        <w:autoSpaceDN w:val="0"/>
        <w:adjustRightInd w:val="0"/>
        <w:spacing w:before="240" w:after="60"/>
        <w:jc w:val="center"/>
        <w:outlineLvl w:val="0"/>
        <w:rPr>
          <w:bCs/>
          <w:kern w:val="32"/>
        </w:rPr>
      </w:pPr>
      <w:r w:rsidRPr="008A7354">
        <w:rPr>
          <w:bCs/>
          <w:kern w:val="32"/>
        </w:rPr>
        <w:t>МИНИСТЕРСТВО ОБРАЗОВАНИЯ РЕСПУБЛИКИ БЕЛАРУСЬ</w:t>
      </w:r>
    </w:p>
    <w:p w:rsidR="00090A11" w:rsidRPr="008A7354" w:rsidRDefault="00090A11" w:rsidP="008A7354">
      <w:pPr>
        <w:keepNext/>
        <w:widowControl w:val="0"/>
        <w:overflowPunct w:val="0"/>
        <w:autoSpaceDE w:val="0"/>
        <w:autoSpaceDN w:val="0"/>
        <w:adjustRightInd w:val="0"/>
        <w:spacing w:before="240" w:after="60"/>
        <w:jc w:val="center"/>
        <w:outlineLvl w:val="0"/>
        <w:rPr>
          <w:bCs/>
          <w:kern w:val="32"/>
        </w:rPr>
      </w:pPr>
      <w:r w:rsidRPr="008A7354">
        <w:rPr>
          <w:bCs/>
          <w:kern w:val="32"/>
        </w:rPr>
        <w:t>УО «Витебский государственный технологический университет»</w:t>
      </w:r>
    </w:p>
    <w:p w:rsidR="00090A11" w:rsidRPr="008A7354" w:rsidRDefault="00090A11" w:rsidP="008A7354">
      <w:pPr>
        <w:widowControl w:val="0"/>
        <w:jc w:val="both"/>
        <w:rPr>
          <w:i/>
          <w:lang w:eastAsia="en-US"/>
        </w:rPr>
      </w:pPr>
    </w:p>
    <w:p w:rsidR="00090A11" w:rsidRPr="008A7354" w:rsidRDefault="00090A11" w:rsidP="008A7354">
      <w:pPr>
        <w:widowControl w:val="0"/>
        <w:jc w:val="center"/>
        <w:rPr>
          <w:bCs/>
        </w:rPr>
      </w:pPr>
      <w:r w:rsidRPr="008A7354">
        <w:rPr>
          <w:bCs/>
        </w:rPr>
        <w:t>Факультет экономики и бизнес-управления</w:t>
      </w:r>
    </w:p>
    <w:p w:rsidR="00090A11" w:rsidRPr="008A7354" w:rsidRDefault="00090A11" w:rsidP="008A7354">
      <w:pPr>
        <w:keepNext/>
        <w:overflowPunct w:val="0"/>
        <w:autoSpaceDE w:val="0"/>
        <w:autoSpaceDN w:val="0"/>
        <w:adjustRightInd w:val="0"/>
        <w:spacing w:before="240" w:after="60"/>
        <w:jc w:val="center"/>
        <w:outlineLvl w:val="3"/>
        <w:rPr>
          <w:bCs/>
        </w:rPr>
      </w:pPr>
      <w:r w:rsidRPr="008A7354">
        <w:rPr>
          <w:bCs/>
        </w:rPr>
        <w:t>Кафедра «Финансы  и коммерческая деятельность»</w:t>
      </w:r>
    </w:p>
    <w:p w:rsidR="00090A11" w:rsidRPr="008A7354" w:rsidRDefault="00090A11" w:rsidP="008A7354">
      <w:pPr>
        <w:widowControl w:val="0"/>
        <w:spacing w:line="345" w:lineRule="atLeast"/>
        <w:jc w:val="both"/>
        <w:rPr>
          <w:i/>
          <w:lang w:eastAsia="en-US"/>
        </w:rPr>
      </w:pPr>
    </w:p>
    <w:p w:rsidR="00090A11" w:rsidRPr="008A7354" w:rsidRDefault="00090A11" w:rsidP="008A7354">
      <w:pPr>
        <w:widowControl w:val="0"/>
        <w:spacing w:line="345" w:lineRule="atLeast"/>
        <w:jc w:val="both"/>
        <w:rPr>
          <w:i/>
          <w:lang w:eastAsia="en-US"/>
        </w:rPr>
      </w:pPr>
    </w:p>
    <w:p w:rsidR="00090A11" w:rsidRPr="008A7354" w:rsidRDefault="00090A11" w:rsidP="008A7354">
      <w:pPr>
        <w:widowControl w:val="0"/>
        <w:spacing w:line="345" w:lineRule="atLeast"/>
        <w:jc w:val="both"/>
        <w:rPr>
          <w:i/>
          <w:lang w:eastAsia="en-US"/>
        </w:rPr>
      </w:pPr>
    </w:p>
    <w:p w:rsidR="00090A11" w:rsidRPr="008A7354" w:rsidRDefault="00090A11" w:rsidP="008A7354">
      <w:pPr>
        <w:widowControl w:val="0"/>
        <w:spacing w:line="345" w:lineRule="atLeast"/>
        <w:jc w:val="both"/>
        <w:rPr>
          <w:i/>
          <w:lang w:eastAsia="en-US"/>
        </w:rPr>
      </w:pPr>
    </w:p>
    <w:p w:rsidR="00090A11" w:rsidRPr="008A7354" w:rsidRDefault="00090A11" w:rsidP="008A7354">
      <w:pPr>
        <w:widowControl w:val="0"/>
        <w:spacing w:line="345" w:lineRule="atLeast"/>
        <w:jc w:val="both"/>
        <w:rPr>
          <w:i/>
          <w:lang w:eastAsia="en-US"/>
        </w:rPr>
      </w:pPr>
    </w:p>
    <w:p w:rsidR="00090A11" w:rsidRPr="008A7354" w:rsidRDefault="00090A11" w:rsidP="008A7354">
      <w:pPr>
        <w:widowControl w:val="0"/>
        <w:spacing w:line="345" w:lineRule="atLeast"/>
        <w:jc w:val="both"/>
        <w:rPr>
          <w:i/>
          <w:lang w:eastAsia="en-US"/>
        </w:rPr>
      </w:pPr>
    </w:p>
    <w:p w:rsidR="00090A11" w:rsidRPr="008A7354" w:rsidRDefault="00090A11" w:rsidP="008A7354">
      <w:pPr>
        <w:keepNext/>
        <w:widowControl w:val="0"/>
        <w:overflowPunct w:val="0"/>
        <w:autoSpaceDE w:val="0"/>
        <w:autoSpaceDN w:val="0"/>
        <w:adjustRightInd w:val="0"/>
        <w:spacing w:before="240" w:after="60" w:line="273" w:lineRule="atLeast"/>
        <w:jc w:val="center"/>
        <w:outlineLvl w:val="0"/>
        <w:rPr>
          <w:bCs/>
          <w:kern w:val="32"/>
        </w:rPr>
      </w:pPr>
      <w:r w:rsidRPr="008A7354">
        <w:rPr>
          <w:bCs/>
          <w:kern w:val="32"/>
        </w:rPr>
        <w:t>ОТЧЕТ</w:t>
      </w:r>
    </w:p>
    <w:p w:rsidR="00090A11" w:rsidRPr="008A7354" w:rsidRDefault="00090A11" w:rsidP="008A7354">
      <w:pPr>
        <w:widowControl w:val="0"/>
        <w:spacing w:line="273" w:lineRule="atLeast"/>
        <w:jc w:val="both"/>
        <w:rPr>
          <w:i/>
          <w:lang w:eastAsia="en-US"/>
        </w:rPr>
      </w:pPr>
    </w:p>
    <w:p w:rsidR="00090A11" w:rsidRPr="008A7354" w:rsidRDefault="00090A11" w:rsidP="008A7354">
      <w:pPr>
        <w:jc w:val="center"/>
        <w:rPr>
          <w:i/>
          <w:lang w:eastAsia="en-US"/>
        </w:rPr>
      </w:pPr>
      <w:r w:rsidRPr="008A7354">
        <w:rPr>
          <w:i/>
          <w:lang w:eastAsia="en-US"/>
        </w:rPr>
        <w:t xml:space="preserve">о прохождении </w:t>
      </w:r>
      <w:r>
        <w:rPr>
          <w:i/>
          <w:lang w:eastAsia="en-US"/>
        </w:rPr>
        <w:t>аналитической</w:t>
      </w:r>
      <w:r w:rsidRPr="008A7354">
        <w:rPr>
          <w:i/>
          <w:lang w:eastAsia="en-US"/>
        </w:rPr>
        <w:t xml:space="preserve"> практики </w:t>
      </w:r>
    </w:p>
    <w:p w:rsidR="00090A11" w:rsidRPr="008A7354" w:rsidRDefault="00090A11" w:rsidP="008A7354">
      <w:pPr>
        <w:jc w:val="both"/>
        <w:rPr>
          <w:i/>
          <w:lang w:eastAsia="en-US"/>
        </w:rPr>
      </w:pPr>
      <w:r w:rsidRPr="008A7354">
        <w:rPr>
          <w:i/>
          <w:lang w:eastAsia="en-US"/>
        </w:rPr>
        <w:t>на (в)____________________________________________________________</w:t>
      </w:r>
    </w:p>
    <w:p w:rsidR="00090A11" w:rsidRPr="008A7354" w:rsidRDefault="00090A11" w:rsidP="008A7354">
      <w:pPr>
        <w:jc w:val="center"/>
        <w:rPr>
          <w:i/>
          <w:lang w:eastAsia="en-US"/>
        </w:rPr>
      </w:pPr>
      <w:r w:rsidRPr="008A7354">
        <w:rPr>
          <w:i/>
          <w:lang w:eastAsia="en-US"/>
        </w:rPr>
        <w:t>(наименование предприятия)</w:t>
      </w:r>
    </w:p>
    <w:p w:rsidR="00090A11" w:rsidRPr="008A7354" w:rsidRDefault="00090A11" w:rsidP="008A7354">
      <w:pPr>
        <w:jc w:val="both"/>
        <w:rPr>
          <w:i/>
          <w:lang w:eastAsia="en-US"/>
        </w:rPr>
      </w:pPr>
    </w:p>
    <w:p w:rsidR="00090A11" w:rsidRPr="008A7354" w:rsidRDefault="00090A11" w:rsidP="008A7354">
      <w:pPr>
        <w:jc w:val="both"/>
        <w:rPr>
          <w:i/>
          <w:lang w:eastAsia="en-US"/>
        </w:rPr>
      </w:pPr>
    </w:p>
    <w:p w:rsidR="00090A11" w:rsidRPr="008A7354" w:rsidRDefault="00090A11" w:rsidP="008A7354">
      <w:pPr>
        <w:jc w:val="both"/>
        <w:rPr>
          <w:i/>
          <w:lang w:eastAsia="en-US"/>
        </w:rPr>
      </w:pPr>
    </w:p>
    <w:p w:rsidR="00090A11" w:rsidRPr="008A7354" w:rsidRDefault="00090A11" w:rsidP="008A7354">
      <w:pPr>
        <w:jc w:val="both"/>
        <w:rPr>
          <w:i/>
          <w:lang w:eastAsia="en-US"/>
        </w:rPr>
      </w:pPr>
    </w:p>
    <w:p w:rsidR="00090A11" w:rsidRPr="008A7354" w:rsidRDefault="00090A11" w:rsidP="008A7354">
      <w:pPr>
        <w:jc w:val="both"/>
        <w:rPr>
          <w:i/>
          <w:lang w:eastAsia="en-US"/>
        </w:rPr>
      </w:pPr>
    </w:p>
    <w:p w:rsidR="00090A11" w:rsidRPr="008A7354" w:rsidRDefault="00090A11" w:rsidP="008A7354">
      <w:pPr>
        <w:jc w:val="both"/>
        <w:rPr>
          <w:i/>
          <w:lang w:eastAsia="en-US"/>
        </w:rPr>
      </w:pPr>
    </w:p>
    <w:p w:rsidR="00090A11" w:rsidRPr="008A7354" w:rsidRDefault="00090A11" w:rsidP="008A7354">
      <w:pPr>
        <w:jc w:val="both"/>
        <w:rPr>
          <w:i/>
          <w:lang w:eastAsia="en-US"/>
        </w:rPr>
      </w:pPr>
    </w:p>
    <w:p w:rsidR="00090A11" w:rsidRPr="008A7354" w:rsidRDefault="00090A11" w:rsidP="008A7354">
      <w:pPr>
        <w:jc w:val="both"/>
        <w:rPr>
          <w:i/>
          <w:lang w:eastAsia="en-US"/>
        </w:rPr>
      </w:pPr>
    </w:p>
    <w:p w:rsidR="00090A11" w:rsidRPr="008A7354" w:rsidRDefault="00090A11" w:rsidP="008A7354">
      <w:pPr>
        <w:widowControl w:val="0"/>
        <w:spacing w:line="331" w:lineRule="atLeast"/>
        <w:jc w:val="both"/>
        <w:rPr>
          <w:i/>
          <w:lang w:eastAsia="en-US"/>
        </w:rPr>
      </w:pPr>
      <w:r w:rsidRPr="008A7354">
        <w:rPr>
          <w:i/>
          <w:lang w:eastAsia="en-US"/>
        </w:rPr>
        <w:t xml:space="preserve">Студент </w:t>
      </w:r>
    </w:p>
    <w:p w:rsidR="00090A11" w:rsidRPr="008A7354" w:rsidRDefault="00090A11" w:rsidP="008A7354">
      <w:pPr>
        <w:widowControl w:val="0"/>
        <w:spacing w:line="331" w:lineRule="atLeast"/>
        <w:jc w:val="both"/>
        <w:rPr>
          <w:i/>
          <w:lang w:eastAsia="en-US"/>
        </w:rPr>
      </w:pPr>
      <w:r>
        <w:rPr>
          <w:i/>
          <w:lang w:eastAsia="en-US"/>
        </w:rPr>
        <w:t>__</w:t>
      </w:r>
      <w:r w:rsidRPr="008A7354">
        <w:rPr>
          <w:i/>
          <w:lang w:eastAsia="en-US"/>
        </w:rPr>
        <w:t xml:space="preserve"> курса, группы Фк____                  (подпись)                     </w:t>
      </w:r>
      <w:r w:rsidR="0055423D">
        <w:rPr>
          <w:i/>
          <w:lang w:eastAsia="en-US"/>
        </w:rPr>
        <w:t xml:space="preserve">      </w:t>
      </w:r>
      <w:r w:rsidRPr="008A7354">
        <w:rPr>
          <w:i/>
          <w:lang w:eastAsia="en-US"/>
        </w:rPr>
        <w:t>И. О.</w:t>
      </w:r>
      <w:r w:rsidR="0055423D">
        <w:rPr>
          <w:i/>
          <w:lang w:eastAsia="en-US"/>
        </w:rPr>
        <w:t xml:space="preserve"> </w:t>
      </w:r>
      <w:r w:rsidRPr="008A7354">
        <w:rPr>
          <w:i/>
          <w:lang w:eastAsia="en-US"/>
        </w:rPr>
        <w:t>Фамилия</w:t>
      </w:r>
    </w:p>
    <w:p w:rsidR="00090A11" w:rsidRPr="008A7354" w:rsidRDefault="00090A11" w:rsidP="008A7354">
      <w:pPr>
        <w:widowControl w:val="0"/>
        <w:spacing w:line="331" w:lineRule="atLeast"/>
        <w:jc w:val="both"/>
        <w:rPr>
          <w:i/>
          <w:lang w:eastAsia="en-US"/>
        </w:rPr>
      </w:pPr>
      <w:r w:rsidRPr="008A7354">
        <w:rPr>
          <w:i/>
          <w:lang w:eastAsia="en-US"/>
        </w:rPr>
        <w:t xml:space="preserve">                                                           (дата)              </w:t>
      </w:r>
    </w:p>
    <w:p w:rsidR="00090A11" w:rsidRPr="008A7354" w:rsidRDefault="00090A11" w:rsidP="008A7354">
      <w:pPr>
        <w:spacing w:line="480" w:lineRule="auto"/>
        <w:jc w:val="both"/>
        <w:rPr>
          <w:i/>
          <w:lang w:eastAsia="en-US"/>
        </w:rPr>
      </w:pPr>
    </w:p>
    <w:p w:rsidR="00090A11" w:rsidRPr="008A7354" w:rsidRDefault="00090A11" w:rsidP="008A7354">
      <w:pPr>
        <w:ind w:right="-82"/>
        <w:jc w:val="both"/>
        <w:rPr>
          <w:i/>
          <w:lang w:eastAsia="en-US"/>
        </w:rPr>
      </w:pPr>
      <w:r w:rsidRPr="008A7354">
        <w:rPr>
          <w:i/>
          <w:lang w:eastAsia="en-US"/>
        </w:rPr>
        <w:t>Руководитель от университета</w:t>
      </w:r>
      <w:r w:rsidRPr="008A7354">
        <w:rPr>
          <w:i/>
          <w:lang w:eastAsia="en-US"/>
        </w:rPr>
        <w:tab/>
      </w:r>
      <w:r w:rsidRPr="008A7354">
        <w:rPr>
          <w:i/>
          <w:lang w:eastAsia="en-US"/>
        </w:rPr>
        <w:tab/>
      </w:r>
      <w:r w:rsidRPr="008A7354">
        <w:rPr>
          <w:i/>
          <w:lang w:eastAsia="en-US"/>
        </w:rPr>
        <w:tab/>
      </w:r>
      <w:r w:rsidRPr="008A7354">
        <w:rPr>
          <w:i/>
          <w:lang w:eastAsia="en-US"/>
        </w:rPr>
        <w:tab/>
      </w:r>
      <w:r w:rsidRPr="008A7354">
        <w:rPr>
          <w:i/>
          <w:lang w:eastAsia="en-US"/>
        </w:rPr>
        <w:tab/>
        <w:t xml:space="preserve">И. О. Фамилия </w:t>
      </w:r>
    </w:p>
    <w:p w:rsidR="00090A11" w:rsidRPr="008A7354" w:rsidRDefault="00090A11" w:rsidP="008A7354">
      <w:pPr>
        <w:ind w:right="-82"/>
        <w:jc w:val="both"/>
        <w:rPr>
          <w:i/>
          <w:lang w:eastAsia="en-US"/>
        </w:rPr>
      </w:pPr>
      <w:r w:rsidRPr="008A7354">
        <w:rPr>
          <w:i/>
          <w:lang w:eastAsia="en-US"/>
        </w:rPr>
        <w:t>(должность, научная степень, научное звание)</w:t>
      </w:r>
    </w:p>
    <w:p w:rsidR="00090A11" w:rsidRPr="008A7354" w:rsidRDefault="00090A11" w:rsidP="008A7354">
      <w:pPr>
        <w:ind w:right="-82"/>
        <w:jc w:val="both"/>
        <w:rPr>
          <w:i/>
          <w:lang w:eastAsia="en-US"/>
        </w:rPr>
      </w:pPr>
    </w:p>
    <w:p w:rsidR="00090A11" w:rsidRPr="008A7354" w:rsidRDefault="00090A11" w:rsidP="008A7354">
      <w:pPr>
        <w:ind w:right="-82"/>
        <w:jc w:val="both"/>
        <w:rPr>
          <w:i/>
          <w:lang w:eastAsia="en-US"/>
        </w:rPr>
      </w:pPr>
    </w:p>
    <w:p w:rsidR="00090A11" w:rsidRPr="008A7354" w:rsidRDefault="00090A11" w:rsidP="008A7354">
      <w:pPr>
        <w:ind w:right="-82"/>
        <w:jc w:val="both"/>
        <w:rPr>
          <w:i/>
          <w:lang w:eastAsia="en-US"/>
        </w:rPr>
      </w:pPr>
      <w:r w:rsidRPr="008A7354">
        <w:rPr>
          <w:i/>
          <w:lang w:eastAsia="en-US"/>
        </w:rPr>
        <w:t xml:space="preserve">Руководитель от </w:t>
      </w:r>
      <w:r>
        <w:rPr>
          <w:i/>
          <w:lang w:eastAsia="en-US"/>
        </w:rPr>
        <w:t>предприятия</w:t>
      </w:r>
      <w:r w:rsidRPr="008A7354">
        <w:rPr>
          <w:i/>
          <w:lang w:eastAsia="en-US"/>
        </w:rPr>
        <w:tab/>
      </w:r>
      <w:r w:rsidRPr="008A7354">
        <w:rPr>
          <w:i/>
          <w:lang w:eastAsia="en-US"/>
        </w:rPr>
        <w:tab/>
      </w:r>
      <w:r w:rsidRPr="008A7354">
        <w:rPr>
          <w:i/>
          <w:lang w:eastAsia="en-US"/>
        </w:rPr>
        <w:tab/>
      </w:r>
      <w:r w:rsidRPr="008A7354">
        <w:rPr>
          <w:i/>
          <w:lang w:eastAsia="en-US"/>
        </w:rPr>
        <w:tab/>
      </w:r>
      <w:r w:rsidRPr="008A7354">
        <w:rPr>
          <w:i/>
          <w:lang w:eastAsia="en-US"/>
        </w:rPr>
        <w:tab/>
        <w:t xml:space="preserve">И. О. Фамилия </w:t>
      </w:r>
    </w:p>
    <w:p w:rsidR="00090A11" w:rsidRPr="008A7354" w:rsidRDefault="00090A11" w:rsidP="008A7354">
      <w:pPr>
        <w:spacing w:line="480" w:lineRule="auto"/>
        <w:jc w:val="both"/>
        <w:rPr>
          <w:i/>
          <w:lang w:eastAsia="en-US"/>
        </w:rPr>
      </w:pPr>
    </w:p>
    <w:p w:rsidR="00090A11" w:rsidRDefault="00090A11" w:rsidP="008A7354">
      <w:pPr>
        <w:spacing w:line="480" w:lineRule="auto"/>
        <w:jc w:val="both"/>
        <w:rPr>
          <w:i/>
          <w:lang w:eastAsia="en-US"/>
        </w:rPr>
      </w:pPr>
    </w:p>
    <w:p w:rsidR="00090A11" w:rsidRDefault="00090A11" w:rsidP="008A7354">
      <w:pPr>
        <w:spacing w:line="480" w:lineRule="auto"/>
        <w:jc w:val="both"/>
        <w:rPr>
          <w:i/>
          <w:lang w:eastAsia="en-US"/>
        </w:rPr>
      </w:pPr>
    </w:p>
    <w:p w:rsidR="00090A11" w:rsidRPr="008A7354" w:rsidRDefault="00090A11" w:rsidP="008A7354">
      <w:pPr>
        <w:spacing w:line="480" w:lineRule="auto"/>
        <w:jc w:val="both"/>
        <w:rPr>
          <w:i/>
          <w:lang w:eastAsia="en-US"/>
        </w:rPr>
      </w:pPr>
    </w:p>
    <w:p w:rsidR="00090A11" w:rsidRPr="008A7354" w:rsidRDefault="00090A11" w:rsidP="008A7354">
      <w:pPr>
        <w:spacing w:line="288" w:lineRule="auto"/>
        <w:ind w:firstLine="540"/>
        <w:jc w:val="center"/>
        <w:rPr>
          <w:i/>
          <w:lang w:eastAsia="en-US"/>
        </w:rPr>
      </w:pPr>
      <w:r w:rsidRPr="008A7354">
        <w:rPr>
          <w:i/>
          <w:lang w:eastAsia="en-US"/>
        </w:rPr>
        <w:t xml:space="preserve">Витебск 20 ___ </w:t>
      </w:r>
    </w:p>
    <w:p w:rsidR="00090A11" w:rsidRDefault="00090A11" w:rsidP="008A7354">
      <w:pPr>
        <w:pStyle w:val="31"/>
        <w:jc w:val="right"/>
        <w:rPr>
          <w:sz w:val="28"/>
          <w:szCs w:val="28"/>
        </w:rPr>
      </w:pPr>
    </w:p>
    <w:p w:rsidR="002A5741" w:rsidRDefault="002A5741" w:rsidP="008A7354">
      <w:pPr>
        <w:pStyle w:val="31"/>
        <w:jc w:val="right"/>
        <w:rPr>
          <w:sz w:val="28"/>
          <w:szCs w:val="28"/>
        </w:rPr>
      </w:pPr>
    </w:p>
    <w:p w:rsidR="002A5741" w:rsidRPr="002A5741" w:rsidRDefault="002A5741" w:rsidP="002A5741">
      <w:pPr>
        <w:jc w:val="center"/>
        <w:rPr>
          <w:rFonts w:eastAsia="Calibri"/>
          <w:lang w:eastAsia="en-US"/>
        </w:rPr>
      </w:pPr>
      <w:r w:rsidRPr="002A5741">
        <w:rPr>
          <w:rFonts w:eastAsia="Calibri"/>
          <w:lang w:eastAsia="en-US"/>
        </w:rPr>
        <w:lastRenderedPageBreak/>
        <w:t xml:space="preserve">ДОПОЛНЕНИЯ И ИЗМЕНЕНИЯ К УЧЕБНОЙ ПРОГРАММЕ </w:t>
      </w:r>
    </w:p>
    <w:p w:rsidR="002A5741" w:rsidRPr="002A5741" w:rsidRDefault="002A5741" w:rsidP="002A5741">
      <w:pPr>
        <w:jc w:val="center"/>
        <w:rPr>
          <w:rFonts w:eastAsia="Calibri"/>
          <w:lang w:eastAsia="en-US"/>
        </w:rPr>
      </w:pPr>
      <w:r w:rsidRPr="002A5741">
        <w:rPr>
          <w:rFonts w:eastAsia="Calibri"/>
          <w:lang w:eastAsia="en-US"/>
        </w:rPr>
        <w:t>на 202</w:t>
      </w:r>
      <w:r w:rsidRPr="002A5741">
        <w:rPr>
          <w:rFonts w:eastAsia="Calibri"/>
          <w:lang w:val="en-US" w:eastAsia="en-US"/>
        </w:rPr>
        <w:t>3</w:t>
      </w:r>
      <w:r w:rsidRPr="002A5741">
        <w:rPr>
          <w:rFonts w:eastAsia="Calibri"/>
          <w:lang w:eastAsia="en-US"/>
        </w:rPr>
        <w:t>/2024 учебный год</w:t>
      </w:r>
    </w:p>
    <w:p w:rsidR="002A5741" w:rsidRPr="002A5741" w:rsidRDefault="002A5741" w:rsidP="002A5741">
      <w:pPr>
        <w:jc w:val="center"/>
        <w:rPr>
          <w:rFonts w:eastAsia="Calibri"/>
          <w:lang w:eastAsia="en-US"/>
        </w:rPr>
      </w:pPr>
    </w:p>
    <w:tbl>
      <w:tblPr>
        <w:tblW w:w="985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4871"/>
        <w:gridCol w:w="4167"/>
      </w:tblGrid>
      <w:tr w:rsidR="002A5741" w:rsidRPr="002A5741" w:rsidTr="002A5741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5741" w:rsidRPr="002A5741" w:rsidRDefault="002A5741" w:rsidP="002A5741">
            <w:pPr>
              <w:jc w:val="center"/>
              <w:rPr>
                <w:rFonts w:eastAsia="Calibri"/>
                <w:lang w:eastAsia="en-US"/>
              </w:rPr>
            </w:pPr>
            <w:r w:rsidRPr="002A5741">
              <w:rPr>
                <w:rFonts w:eastAsia="Calibri"/>
                <w:lang w:eastAsia="en-US"/>
              </w:rPr>
              <w:t>№№</w:t>
            </w:r>
          </w:p>
          <w:p w:rsidR="002A5741" w:rsidRPr="002A5741" w:rsidRDefault="002A5741" w:rsidP="002A5741">
            <w:pPr>
              <w:jc w:val="center"/>
              <w:rPr>
                <w:rFonts w:eastAsia="Calibri"/>
                <w:lang w:eastAsia="en-US"/>
              </w:rPr>
            </w:pPr>
            <w:r w:rsidRPr="002A5741">
              <w:rPr>
                <w:rFonts w:eastAsia="Calibri"/>
                <w:lang w:eastAsia="en-US"/>
              </w:rPr>
              <w:t>пп</w:t>
            </w:r>
          </w:p>
        </w:tc>
        <w:tc>
          <w:tcPr>
            <w:tcW w:w="4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5741" w:rsidRPr="002A5741" w:rsidRDefault="002A5741" w:rsidP="002A5741">
            <w:pPr>
              <w:jc w:val="center"/>
              <w:rPr>
                <w:rFonts w:eastAsia="Calibri"/>
                <w:lang w:eastAsia="en-US"/>
              </w:rPr>
            </w:pPr>
            <w:r w:rsidRPr="002A5741">
              <w:rPr>
                <w:rFonts w:eastAsia="Calibri"/>
                <w:lang w:eastAsia="en-US"/>
              </w:rPr>
              <w:t>Дополнения и изменения</w:t>
            </w:r>
          </w:p>
        </w:tc>
        <w:tc>
          <w:tcPr>
            <w:tcW w:w="4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5741" w:rsidRPr="002A5741" w:rsidRDefault="002A5741" w:rsidP="002A5741">
            <w:pPr>
              <w:jc w:val="center"/>
              <w:rPr>
                <w:rFonts w:eastAsia="Calibri"/>
                <w:lang w:eastAsia="en-US"/>
              </w:rPr>
            </w:pPr>
            <w:r w:rsidRPr="002A5741">
              <w:rPr>
                <w:rFonts w:eastAsia="Calibri"/>
                <w:lang w:eastAsia="en-US"/>
              </w:rPr>
              <w:t>Основание</w:t>
            </w:r>
          </w:p>
        </w:tc>
      </w:tr>
      <w:tr w:rsidR="002A5741" w:rsidRPr="002A5741" w:rsidTr="002A5741"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5741" w:rsidRPr="002A5741" w:rsidRDefault="002A5741" w:rsidP="002A5741">
            <w:pPr>
              <w:jc w:val="center"/>
              <w:rPr>
                <w:rFonts w:eastAsia="Calibri"/>
                <w:lang w:eastAsia="en-US"/>
              </w:rPr>
            </w:pPr>
          </w:p>
          <w:p w:rsidR="002A5741" w:rsidRPr="002A5741" w:rsidRDefault="002A5741" w:rsidP="002A5741">
            <w:pPr>
              <w:rPr>
                <w:rFonts w:eastAsia="Calibri"/>
                <w:lang w:eastAsia="en-US"/>
              </w:rPr>
            </w:pPr>
          </w:p>
        </w:tc>
        <w:tc>
          <w:tcPr>
            <w:tcW w:w="4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5741" w:rsidRPr="002A5741" w:rsidRDefault="002A5741" w:rsidP="002A5741">
            <w:pPr>
              <w:rPr>
                <w:rFonts w:eastAsia="Calibri"/>
                <w:lang w:eastAsia="en-US"/>
              </w:rPr>
            </w:pPr>
            <w:r w:rsidRPr="002A5741">
              <w:rPr>
                <w:rFonts w:eastAsia="Calibri"/>
                <w:lang w:eastAsia="en-US"/>
              </w:rPr>
              <w:t>Учебная программа переутверждена без изменений.</w:t>
            </w:r>
          </w:p>
        </w:tc>
        <w:tc>
          <w:tcPr>
            <w:tcW w:w="41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A5741" w:rsidRPr="002A5741" w:rsidRDefault="002A5741" w:rsidP="002A5741">
            <w:pPr>
              <w:jc w:val="center"/>
              <w:rPr>
                <w:rFonts w:eastAsia="Calibri"/>
                <w:lang w:eastAsia="en-US"/>
              </w:rPr>
            </w:pPr>
            <w:r w:rsidRPr="002A5741">
              <w:rPr>
                <w:rFonts w:eastAsia="Calibri"/>
                <w:lang w:eastAsia="en-US"/>
              </w:rPr>
              <w:t>Учебный план УО «ВГТУ»</w:t>
            </w:r>
          </w:p>
        </w:tc>
      </w:tr>
    </w:tbl>
    <w:p w:rsidR="002A5741" w:rsidRPr="002A5741" w:rsidRDefault="002A5741" w:rsidP="002A5741">
      <w:pPr>
        <w:rPr>
          <w:rFonts w:eastAsia="Calibri"/>
          <w:lang w:eastAsia="en-US"/>
        </w:rPr>
      </w:pPr>
    </w:p>
    <w:p w:rsidR="002A5741" w:rsidRPr="002A5741" w:rsidRDefault="002A5741" w:rsidP="002A5741">
      <w:pPr>
        <w:ind w:left="-142"/>
        <w:jc w:val="both"/>
        <w:rPr>
          <w:rFonts w:eastAsia="Calibri"/>
          <w:lang w:eastAsia="en-US"/>
        </w:rPr>
      </w:pPr>
      <w:r w:rsidRPr="002A5741">
        <w:rPr>
          <w:rFonts w:eastAsia="Calibri"/>
          <w:lang w:eastAsia="en-US"/>
        </w:rPr>
        <w:t>В рамках образовательного процесса по данной учебной дисциплине студент должен приобрести не только теоретические знания и практические, умения и навыки компьютерной обработки информации, но и развить свой ценностно-личностный, духовный потенциал, сформировать качества патриота и гражданина, готового к активному участию в экономической, производственной, социально-культурной и общественной жизни стран</w:t>
      </w:r>
    </w:p>
    <w:p w:rsidR="002A5741" w:rsidRPr="002A5741" w:rsidRDefault="002A5741" w:rsidP="002A5741">
      <w:pPr>
        <w:rPr>
          <w:rFonts w:eastAsia="Calibri"/>
          <w:lang w:eastAsia="en-US"/>
        </w:rPr>
      </w:pPr>
    </w:p>
    <w:p w:rsidR="002A5741" w:rsidRPr="002A5741" w:rsidRDefault="002A5741" w:rsidP="002A5741">
      <w:pPr>
        <w:ind w:left="-284"/>
        <w:jc w:val="both"/>
        <w:rPr>
          <w:rFonts w:eastAsia="Calibri"/>
          <w:lang w:eastAsia="en-US"/>
        </w:rPr>
      </w:pPr>
      <w:r w:rsidRPr="002A5741">
        <w:rPr>
          <w:rFonts w:eastAsia="Calibri"/>
          <w:lang w:eastAsia="en-US"/>
        </w:rPr>
        <w:t xml:space="preserve">Учебная программа пересмотрена и одобрена на заседании кафедры «Финансы и коммерческая деятельность» (протокол № </w:t>
      </w:r>
      <w:r w:rsidRPr="002A5741">
        <w:rPr>
          <w:rFonts w:eastAsia="Calibri"/>
          <w:u w:val="single"/>
          <w:lang w:eastAsia="en-US"/>
        </w:rPr>
        <w:t xml:space="preserve">13 </w:t>
      </w:r>
      <w:r w:rsidRPr="002A5741">
        <w:rPr>
          <w:rFonts w:eastAsia="Calibri"/>
          <w:lang w:eastAsia="en-US"/>
        </w:rPr>
        <w:t>от  12 мая 2023 г.)</w:t>
      </w:r>
    </w:p>
    <w:p w:rsidR="002A5741" w:rsidRPr="002A5741" w:rsidRDefault="002A5741" w:rsidP="002A5741">
      <w:pPr>
        <w:rPr>
          <w:rFonts w:eastAsia="Calibri"/>
          <w:lang w:eastAsia="en-US"/>
        </w:rPr>
      </w:pPr>
    </w:p>
    <w:p w:rsidR="002A5741" w:rsidRPr="002A5741" w:rsidRDefault="002A5741" w:rsidP="002A5741">
      <w:pPr>
        <w:rPr>
          <w:rFonts w:eastAsia="Calibri"/>
          <w:lang w:eastAsia="en-US"/>
        </w:rPr>
      </w:pPr>
    </w:p>
    <w:p w:rsidR="002A5741" w:rsidRPr="002A5741" w:rsidRDefault="002A5741" w:rsidP="002A5741">
      <w:pPr>
        <w:rPr>
          <w:rFonts w:eastAsia="Calibri"/>
          <w:lang w:eastAsia="en-US"/>
        </w:rPr>
      </w:pPr>
      <w:r w:rsidRPr="002A5741">
        <w:rPr>
          <w:rFonts w:eastAsia="Calibri"/>
          <w:lang w:eastAsia="en-US"/>
        </w:rPr>
        <w:t>Заведующий кафедрой ФиКД</w:t>
      </w:r>
    </w:p>
    <w:p w:rsidR="002A5741" w:rsidRDefault="002A5741" w:rsidP="002A5741">
      <w:pPr>
        <w:pStyle w:val="31"/>
        <w:jc w:val="center"/>
        <w:rPr>
          <w:sz w:val="28"/>
          <w:szCs w:val="28"/>
        </w:rPr>
      </w:pPr>
      <w:r w:rsidRPr="002A5741">
        <w:rPr>
          <w:rFonts w:eastAsia="Calibri"/>
          <w:sz w:val="24"/>
          <w:szCs w:val="24"/>
          <w:lang w:eastAsia="en-US"/>
        </w:rPr>
        <w:t xml:space="preserve">к.э.н., доцент       </w:t>
      </w:r>
      <w:bookmarkStart w:id="0" w:name="_GoBack"/>
      <w:bookmarkEnd w:id="0"/>
      <w:r w:rsidRPr="002A5741">
        <w:rPr>
          <w:rFonts w:eastAsia="Calibri"/>
          <w:sz w:val="24"/>
          <w:szCs w:val="24"/>
          <w:lang w:eastAsia="en-US"/>
        </w:rPr>
        <w:t xml:space="preserve">                                                                        О.П. Советникова</w:t>
      </w:r>
    </w:p>
    <w:p w:rsidR="002A5741" w:rsidRDefault="002A5741" w:rsidP="008A7354">
      <w:pPr>
        <w:pStyle w:val="31"/>
        <w:jc w:val="right"/>
        <w:rPr>
          <w:sz w:val="28"/>
          <w:szCs w:val="28"/>
        </w:rPr>
      </w:pPr>
    </w:p>
    <w:p w:rsidR="002A5741" w:rsidRDefault="002A5741" w:rsidP="008A7354">
      <w:pPr>
        <w:pStyle w:val="31"/>
        <w:jc w:val="right"/>
        <w:rPr>
          <w:sz w:val="28"/>
          <w:szCs w:val="28"/>
        </w:rPr>
      </w:pPr>
    </w:p>
    <w:p w:rsidR="00090A11" w:rsidRDefault="00090A11" w:rsidP="008A7354">
      <w:pPr>
        <w:pStyle w:val="31"/>
        <w:jc w:val="right"/>
        <w:rPr>
          <w:sz w:val="28"/>
          <w:szCs w:val="28"/>
        </w:rPr>
      </w:pPr>
    </w:p>
    <w:sectPr w:rsidR="00090A11" w:rsidSect="00562901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75CA" w:rsidRDefault="00D475CA">
      <w:r>
        <w:separator/>
      </w:r>
    </w:p>
  </w:endnote>
  <w:endnote w:type="continuationSeparator" w:id="0">
    <w:p w:rsidR="00D475CA" w:rsidRDefault="00D47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  <w:font w:name="Calibri"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Quant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choolD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charset w:val="CC"/>
    <w:family w:val="swiss"/>
    <w:pitch w:val="variable"/>
    <w:sig w:usb0="61002A87" w:usb1="80000000" w:usb2="00000008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5741" w:rsidRDefault="002A5741" w:rsidP="00562901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A5741" w:rsidRDefault="002A5741">
    <w:pPr>
      <w:pStyle w:val="a7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5741" w:rsidRDefault="002A5741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75CA" w:rsidRDefault="00D475CA">
      <w:r>
        <w:separator/>
      </w:r>
    </w:p>
  </w:footnote>
  <w:footnote w:type="continuationSeparator" w:id="0">
    <w:p w:rsidR="00D475CA" w:rsidRDefault="00D475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5741" w:rsidRDefault="002A5741" w:rsidP="00325686">
    <w:pPr>
      <w:pStyle w:val="ab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A5741" w:rsidRDefault="002A5741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5741" w:rsidRPr="00CC7CDB" w:rsidRDefault="002A5741" w:rsidP="005F01C7">
    <w:pPr>
      <w:pStyle w:val="ab"/>
      <w:framePr w:wrap="around" w:vAnchor="text" w:hAnchor="page" w:x="6526" w:y="-17"/>
      <w:rPr>
        <w:rStyle w:val="a9"/>
        <w:szCs w:val="24"/>
      </w:rPr>
    </w:pPr>
    <w:r w:rsidRPr="00CC7CDB">
      <w:rPr>
        <w:rStyle w:val="a9"/>
        <w:szCs w:val="24"/>
      </w:rPr>
      <w:fldChar w:fldCharType="begin"/>
    </w:r>
    <w:r w:rsidRPr="00CC7CDB">
      <w:rPr>
        <w:rStyle w:val="a9"/>
        <w:szCs w:val="24"/>
      </w:rPr>
      <w:instrText xml:space="preserve">PAGE  </w:instrText>
    </w:r>
    <w:r w:rsidRPr="00CC7CDB">
      <w:rPr>
        <w:rStyle w:val="a9"/>
        <w:szCs w:val="24"/>
      </w:rPr>
      <w:fldChar w:fldCharType="separate"/>
    </w:r>
    <w:r w:rsidR="009053B5">
      <w:rPr>
        <w:rStyle w:val="a9"/>
        <w:noProof/>
        <w:szCs w:val="24"/>
      </w:rPr>
      <w:t>17</w:t>
    </w:r>
    <w:r w:rsidRPr="00CC7CDB">
      <w:rPr>
        <w:rStyle w:val="a9"/>
        <w:szCs w:val="24"/>
      </w:rPr>
      <w:fldChar w:fldCharType="end"/>
    </w:r>
  </w:p>
  <w:p w:rsidR="002A5741" w:rsidRDefault="002A5741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B1B4A"/>
    <w:multiLevelType w:val="hybridMultilevel"/>
    <w:tmpl w:val="F078C03C"/>
    <w:lvl w:ilvl="0" w:tplc="0419000F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71B5529"/>
    <w:multiLevelType w:val="hybridMultilevel"/>
    <w:tmpl w:val="AEE03E08"/>
    <w:lvl w:ilvl="0" w:tplc="0419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abstractNum w:abstractNumId="2" w15:restartNumberingAfterBreak="0">
    <w:nsid w:val="18274CAA"/>
    <w:multiLevelType w:val="hybridMultilevel"/>
    <w:tmpl w:val="353EDE4C"/>
    <w:lvl w:ilvl="0" w:tplc="C56C35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" w15:restartNumberingAfterBreak="0">
    <w:nsid w:val="197972E7"/>
    <w:multiLevelType w:val="hybridMultilevel"/>
    <w:tmpl w:val="FECC8A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C3BC8014">
      <w:start w:val="1"/>
      <w:numFmt w:val="decimal"/>
      <w:lvlText w:val="%2."/>
      <w:lvlJc w:val="left"/>
      <w:pPr>
        <w:tabs>
          <w:tab w:val="num" w:pos="480"/>
        </w:tabs>
        <w:ind w:left="48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1045996"/>
    <w:multiLevelType w:val="hybridMultilevel"/>
    <w:tmpl w:val="D5107120"/>
    <w:lvl w:ilvl="0" w:tplc="B1C8EB9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5" w15:restartNumberingAfterBreak="0">
    <w:nsid w:val="250563E0"/>
    <w:multiLevelType w:val="hybridMultilevel"/>
    <w:tmpl w:val="D2C08AAE"/>
    <w:lvl w:ilvl="0" w:tplc="1B0C0298">
      <w:start w:val="1"/>
      <w:numFmt w:val="bullet"/>
      <w:lvlText w:val=""/>
      <w:lvlJc w:val="left"/>
      <w:pPr>
        <w:tabs>
          <w:tab w:val="num" w:pos="1267"/>
        </w:tabs>
        <w:ind w:left="12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7"/>
        </w:tabs>
        <w:ind w:left="198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7"/>
        </w:tabs>
        <w:ind w:left="270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7"/>
        </w:tabs>
        <w:ind w:left="342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7"/>
        </w:tabs>
        <w:ind w:left="414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7"/>
        </w:tabs>
        <w:ind w:left="486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7"/>
        </w:tabs>
        <w:ind w:left="558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7"/>
        </w:tabs>
        <w:ind w:left="630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7"/>
        </w:tabs>
        <w:ind w:left="7027" w:hanging="360"/>
      </w:pPr>
      <w:rPr>
        <w:rFonts w:ascii="Wingdings" w:hAnsi="Wingdings" w:hint="default"/>
      </w:rPr>
    </w:lvl>
  </w:abstractNum>
  <w:abstractNum w:abstractNumId="6" w15:restartNumberingAfterBreak="0">
    <w:nsid w:val="278126FC"/>
    <w:multiLevelType w:val="hybridMultilevel"/>
    <w:tmpl w:val="74BCB5E8"/>
    <w:lvl w:ilvl="0" w:tplc="0419000F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360"/>
        </w:tabs>
        <w:ind w:left="33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520"/>
        </w:tabs>
        <w:ind w:left="55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960"/>
        </w:tabs>
        <w:ind w:left="69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680"/>
        </w:tabs>
        <w:ind w:left="7680" w:hanging="180"/>
      </w:pPr>
      <w:rPr>
        <w:rFonts w:cs="Times New Roman"/>
      </w:rPr>
    </w:lvl>
  </w:abstractNum>
  <w:abstractNum w:abstractNumId="7" w15:restartNumberingAfterBreak="0">
    <w:nsid w:val="300614AA"/>
    <w:multiLevelType w:val="hybridMultilevel"/>
    <w:tmpl w:val="7A241D24"/>
    <w:lvl w:ilvl="0" w:tplc="4F3627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2F96F14E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i w:val="0"/>
      </w:r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34A15218"/>
    <w:multiLevelType w:val="hybridMultilevel"/>
    <w:tmpl w:val="0082EF78"/>
    <w:lvl w:ilvl="0" w:tplc="1B0C029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 w15:restartNumberingAfterBreak="0">
    <w:nsid w:val="35926932"/>
    <w:multiLevelType w:val="multilevel"/>
    <w:tmpl w:val="A6D009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0" w15:restartNumberingAfterBreak="0">
    <w:nsid w:val="4264487E"/>
    <w:multiLevelType w:val="hybridMultilevel"/>
    <w:tmpl w:val="472A772A"/>
    <w:lvl w:ilvl="0" w:tplc="1B0C0298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9574EBF"/>
    <w:multiLevelType w:val="hybridMultilevel"/>
    <w:tmpl w:val="BD88B9AA"/>
    <w:lvl w:ilvl="0" w:tplc="0419000F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  <w:rPr>
        <w:rFonts w:cs="Times New Roman"/>
      </w:rPr>
    </w:lvl>
  </w:abstractNum>
  <w:abstractNum w:abstractNumId="12" w15:restartNumberingAfterBreak="0">
    <w:nsid w:val="4DBE42F5"/>
    <w:multiLevelType w:val="hybridMultilevel"/>
    <w:tmpl w:val="CD94524A"/>
    <w:lvl w:ilvl="0" w:tplc="0419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abstractNum w:abstractNumId="13" w15:restartNumberingAfterBreak="0">
    <w:nsid w:val="58D3563A"/>
    <w:multiLevelType w:val="multilevel"/>
    <w:tmpl w:val="7BFA833E"/>
    <w:lvl w:ilvl="0">
      <w:start w:val="3"/>
      <w:numFmt w:val="decimal"/>
      <w:lvlText w:val="%1"/>
      <w:lvlJc w:val="left"/>
      <w:pPr>
        <w:ind w:left="502" w:hanging="360"/>
      </w:pPr>
      <w:rPr>
        <w:rFonts w:cs="Times New Roman" w:hint="default"/>
      </w:rPr>
    </w:lvl>
    <w:lvl w:ilvl="1">
      <w:start w:val="6"/>
      <w:numFmt w:val="decimal"/>
      <w:isLgl/>
      <w:lvlText w:val="%1.%2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cs="Times New Roman" w:hint="default"/>
      </w:rPr>
    </w:lvl>
  </w:abstractNum>
  <w:abstractNum w:abstractNumId="14" w15:restartNumberingAfterBreak="0">
    <w:nsid w:val="5CCE04E3"/>
    <w:multiLevelType w:val="hybridMultilevel"/>
    <w:tmpl w:val="7D20BA18"/>
    <w:lvl w:ilvl="0" w:tplc="C7CA45D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08"/>
        </w:tabs>
        <w:ind w:left="140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28"/>
        </w:tabs>
        <w:ind w:left="212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48"/>
        </w:tabs>
        <w:ind w:left="284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568"/>
        </w:tabs>
        <w:ind w:left="356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288"/>
        </w:tabs>
        <w:ind w:left="428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08"/>
        </w:tabs>
        <w:ind w:left="500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28"/>
        </w:tabs>
        <w:ind w:left="572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48"/>
        </w:tabs>
        <w:ind w:left="6448" w:hanging="180"/>
      </w:pPr>
      <w:rPr>
        <w:rFonts w:cs="Times New Roman"/>
      </w:rPr>
    </w:lvl>
  </w:abstractNum>
  <w:abstractNum w:abstractNumId="15" w15:restartNumberingAfterBreak="0">
    <w:nsid w:val="613F0131"/>
    <w:multiLevelType w:val="hybridMultilevel"/>
    <w:tmpl w:val="B8CE2F44"/>
    <w:lvl w:ilvl="0" w:tplc="88D605A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6D4B17FA"/>
    <w:multiLevelType w:val="hybridMultilevel"/>
    <w:tmpl w:val="1374A64E"/>
    <w:lvl w:ilvl="0" w:tplc="0419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abstractNum w:abstractNumId="17" w15:restartNumberingAfterBreak="0">
    <w:nsid w:val="701F16D8"/>
    <w:multiLevelType w:val="hybridMultilevel"/>
    <w:tmpl w:val="47E0C298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73C812EF"/>
    <w:multiLevelType w:val="hybridMultilevel"/>
    <w:tmpl w:val="649877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755108B1"/>
    <w:multiLevelType w:val="hybridMultilevel"/>
    <w:tmpl w:val="C97AC5CC"/>
    <w:lvl w:ilvl="0" w:tplc="2BFE182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  <w:rPr>
        <w:rFonts w:cs="Times New Roman"/>
      </w:rPr>
    </w:lvl>
  </w:abstractNum>
  <w:abstractNum w:abstractNumId="20" w15:restartNumberingAfterBreak="0">
    <w:nsid w:val="78F63CBF"/>
    <w:multiLevelType w:val="hybridMultilevel"/>
    <w:tmpl w:val="4536A1F0"/>
    <w:lvl w:ilvl="0" w:tplc="0419000F">
      <w:start w:val="1"/>
      <w:numFmt w:val="decimal"/>
      <w:lvlText w:val="%1."/>
      <w:lvlJc w:val="left"/>
      <w:pPr>
        <w:tabs>
          <w:tab w:val="num" w:pos="1320"/>
        </w:tabs>
        <w:ind w:left="13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40"/>
        </w:tabs>
        <w:ind w:left="20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60"/>
        </w:tabs>
        <w:ind w:left="27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80"/>
        </w:tabs>
        <w:ind w:left="34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200"/>
        </w:tabs>
        <w:ind w:left="42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920"/>
        </w:tabs>
        <w:ind w:left="49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40"/>
        </w:tabs>
        <w:ind w:left="56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60"/>
        </w:tabs>
        <w:ind w:left="63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80"/>
        </w:tabs>
        <w:ind w:left="7080" w:hanging="180"/>
      </w:pPr>
      <w:rPr>
        <w:rFonts w:cs="Times New Roman"/>
      </w:r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3"/>
  </w:num>
  <w:num w:numId="5">
    <w:abstractNumId w:val="0"/>
  </w:num>
  <w:num w:numId="6">
    <w:abstractNumId w:val="17"/>
  </w:num>
  <w:num w:numId="7">
    <w:abstractNumId w:val="14"/>
  </w:num>
  <w:num w:numId="8">
    <w:abstractNumId w:val="6"/>
  </w:num>
  <w:num w:numId="9">
    <w:abstractNumId w:val="11"/>
  </w:num>
  <w:num w:numId="10">
    <w:abstractNumId w:val="9"/>
  </w:num>
  <w:num w:numId="11">
    <w:abstractNumId w:val="2"/>
  </w:num>
  <w:num w:numId="12">
    <w:abstractNumId w:val="4"/>
  </w:num>
  <w:num w:numId="13">
    <w:abstractNumId w:val="18"/>
  </w:num>
  <w:num w:numId="14">
    <w:abstractNumId w:val="19"/>
  </w:num>
  <w:num w:numId="15">
    <w:abstractNumId w:val="16"/>
  </w:num>
  <w:num w:numId="16">
    <w:abstractNumId w:val="12"/>
  </w:num>
  <w:num w:numId="17">
    <w:abstractNumId w:val="1"/>
  </w:num>
  <w:num w:numId="18">
    <w:abstractNumId w:val="20"/>
  </w:num>
  <w:num w:numId="19">
    <w:abstractNumId w:val="7"/>
  </w:num>
  <w:num w:numId="20">
    <w:abstractNumId w:val="13"/>
  </w:num>
  <w:num w:numId="21">
    <w:abstractNumId w:val="15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0E24"/>
    <w:rsid w:val="00001BA0"/>
    <w:rsid w:val="00016A96"/>
    <w:rsid w:val="00026303"/>
    <w:rsid w:val="00030DEC"/>
    <w:rsid w:val="00044D17"/>
    <w:rsid w:val="000602D6"/>
    <w:rsid w:val="00072B1C"/>
    <w:rsid w:val="00075CBE"/>
    <w:rsid w:val="00076DFE"/>
    <w:rsid w:val="00090A11"/>
    <w:rsid w:val="000A2512"/>
    <w:rsid w:val="000A2D51"/>
    <w:rsid w:val="000B5428"/>
    <w:rsid w:val="000C60C5"/>
    <w:rsid w:val="000E14CF"/>
    <w:rsid w:val="000E52FD"/>
    <w:rsid w:val="000F15B2"/>
    <w:rsid w:val="00106701"/>
    <w:rsid w:val="00115BC9"/>
    <w:rsid w:val="00122D33"/>
    <w:rsid w:val="001232A1"/>
    <w:rsid w:val="00124579"/>
    <w:rsid w:val="00131812"/>
    <w:rsid w:val="0016571B"/>
    <w:rsid w:val="001726D7"/>
    <w:rsid w:val="001752BE"/>
    <w:rsid w:val="001766D6"/>
    <w:rsid w:val="00180D1F"/>
    <w:rsid w:val="00190FFB"/>
    <w:rsid w:val="00191F47"/>
    <w:rsid w:val="00197710"/>
    <w:rsid w:val="001B3677"/>
    <w:rsid w:val="001B4C6A"/>
    <w:rsid w:val="001B745F"/>
    <w:rsid w:val="001C79A4"/>
    <w:rsid w:val="001D1A17"/>
    <w:rsid w:val="001D4C57"/>
    <w:rsid w:val="001E4F1A"/>
    <w:rsid w:val="001E56FE"/>
    <w:rsid w:val="00201D21"/>
    <w:rsid w:val="00212EA2"/>
    <w:rsid w:val="00213E2A"/>
    <w:rsid w:val="00215007"/>
    <w:rsid w:val="002162F2"/>
    <w:rsid w:val="0022094A"/>
    <w:rsid w:val="002212C5"/>
    <w:rsid w:val="0022525A"/>
    <w:rsid w:val="00230818"/>
    <w:rsid w:val="00243221"/>
    <w:rsid w:val="002456AD"/>
    <w:rsid w:val="00255727"/>
    <w:rsid w:val="00262C09"/>
    <w:rsid w:val="00270F0E"/>
    <w:rsid w:val="002763A2"/>
    <w:rsid w:val="002848C2"/>
    <w:rsid w:val="00293B97"/>
    <w:rsid w:val="002A5741"/>
    <w:rsid w:val="002A5FAA"/>
    <w:rsid w:val="002C107B"/>
    <w:rsid w:val="002C3D93"/>
    <w:rsid w:val="002C7652"/>
    <w:rsid w:val="002E3C4F"/>
    <w:rsid w:val="002F4CBB"/>
    <w:rsid w:val="003237E6"/>
    <w:rsid w:val="00323E75"/>
    <w:rsid w:val="00324A20"/>
    <w:rsid w:val="003254EB"/>
    <w:rsid w:val="00325686"/>
    <w:rsid w:val="0033176F"/>
    <w:rsid w:val="00340056"/>
    <w:rsid w:val="00354224"/>
    <w:rsid w:val="003631C6"/>
    <w:rsid w:val="00370AF4"/>
    <w:rsid w:val="003742E1"/>
    <w:rsid w:val="003C212A"/>
    <w:rsid w:val="00411F15"/>
    <w:rsid w:val="00416AF3"/>
    <w:rsid w:val="004319F7"/>
    <w:rsid w:val="00435684"/>
    <w:rsid w:val="00441354"/>
    <w:rsid w:val="00456852"/>
    <w:rsid w:val="004717B1"/>
    <w:rsid w:val="0048521D"/>
    <w:rsid w:val="004A60B9"/>
    <w:rsid w:val="004A722D"/>
    <w:rsid w:val="004C7A3A"/>
    <w:rsid w:val="004D28F4"/>
    <w:rsid w:val="004F0762"/>
    <w:rsid w:val="005007C2"/>
    <w:rsid w:val="00517187"/>
    <w:rsid w:val="005206E4"/>
    <w:rsid w:val="00530872"/>
    <w:rsid w:val="00531912"/>
    <w:rsid w:val="00534157"/>
    <w:rsid w:val="00540185"/>
    <w:rsid w:val="00543D98"/>
    <w:rsid w:val="00553AE5"/>
    <w:rsid w:val="0055423D"/>
    <w:rsid w:val="00557CBE"/>
    <w:rsid w:val="00562901"/>
    <w:rsid w:val="00566407"/>
    <w:rsid w:val="005666E7"/>
    <w:rsid w:val="005705A1"/>
    <w:rsid w:val="00580465"/>
    <w:rsid w:val="00591BE4"/>
    <w:rsid w:val="005A3D94"/>
    <w:rsid w:val="005C29BE"/>
    <w:rsid w:val="005C3D25"/>
    <w:rsid w:val="005D3A28"/>
    <w:rsid w:val="005D467E"/>
    <w:rsid w:val="005F01C7"/>
    <w:rsid w:val="005F73CF"/>
    <w:rsid w:val="00611975"/>
    <w:rsid w:val="006202FA"/>
    <w:rsid w:val="00633D22"/>
    <w:rsid w:val="0064240A"/>
    <w:rsid w:val="006617B8"/>
    <w:rsid w:val="00667022"/>
    <w:rsid w:val="00672CF4"/>
    <w:rsid w:val="00676FD2"/>
    <w:rsid w:val="006A6834"/>
    <w:rsid w:val="006C1E7B"/>
    <w:rsid w:val="006D0E24"/>
    <w:rsid w:val="006D49F4"/>
    <w:rsid w:val="0070238A"/>
    <w:rsid w:val="007024F7"/>
    <w:rsid w:val="00704492"/>
    <w:rsid w:val="0071568A"/>
    <w:rsid w:val="0073131C"/>
    <w:rsid w:val="0073208C"/>
    <w:rsid w:val="0073240F"/>
    <w:rsid w:val="007346A8"/>
    <w:rsid w:val="00742D53"/>
    <w:rsid w:val="007531A0"/>
    <w:rsid w:val="00753D3F"/>
    <w:rsid w:val="00767105"/>
    <w:rsid w:val="00791525"/>
    <w:rsid w:val="00792C83"/>
    <w:rsid w:val="007960DC"/>
    <w:rsid w:val="007B0779"/>
    <w:rsid w:val="007B2D29"/>
    <w:rsid w:val="007B5B5F"/>
    <w:rsid w:val="007C0D3B"/>
    <w:rsid w:val="007C457E"/>
    <w:rsid w:val="007C530A"/>
    <w:rsid w:val="007E4167"/>
    <w:rsid w:val="007F20B5"/>
    <w:rsid w:val="008047BA"/>
    <w:rsid w:val="00806C12"/>
    <w:rsid w:val="00824254"/>
    <w:rsid w:val="00826287"/>
    <w:rsid w:val="008344FF"/>
    <w:rsid w:val="00837E6A"/>
    <w:rsid w:val="0084413B"/>
    <w:rsid w:val="00847D00"/>
    <w:rsid w:val="00871E04"/>
    <w:rsid w:val="0087330A"/>
    <w:rsid w:val="00880663"/>
    <w:rsid w:val="0088552B"/>
    <w:rsid w:val="008A1041"/>
    <w:rsid w:val="008A27E1"/>
    <w:rsid w:val="008A4A37"/>
    <w:rsid w:val="008A7354"/>
    <w:rsid w:val="008E489A"/>
    <w:rsid w:val="009037B0"/>
    <w:rsid w:val="009053B5"/>
    <w:rsid w:val="009125B8"/>
    <w:rsid w:val="0093531A"/>
    <w:rsid w:val="009374B7"/>
    <w:rsid w:val="009426F2"/>
    <w:rsid w:val="009528D7"/>
    <w:rsid w:val="00956C40"/>
    <w:rsid w:val="00960B8E"/>
    <w:rsid w:val="00962D48"/>
    <w:rsid w:val="009642B1"/>
    <w:rsid w:val="00972985"/>
    <w:rsid w:val="00985329"/>
    <w:rsid w:val="00987429"/>
    <w:rsid w:val="009A1B9B"/>
    <w:rsid w:val="009B0333"/>
    <w:rsid w:val="009C0F0D"/>
    <w:rsid w:val="00A00238"/>
    <w:rsid w:val="00A0083D"/>
    <w:rsid w:val="00A035FF"/>
    <w:rsid w:val="00A24AC0"/>
    <w:rsid w:val="00A300C3"/>
    <w:rsid w:val="00A41F3E"/>
    <w:rsid w:val="00A4635A"/>
    <w:rsid w:val="00A5729B"/>
    <w:rsid w:val="00A71EE8"/>
    <w:rsid w:val="00A7326A"/>
    <w:rsid w:val="00A73ABC"/>
    <w:rsid w:val="00A87CFD"/>
    <w:rsid w:val="00A901B8"/>
    <w:rsid w:val="00A92E19"/>
    <w:rsid w:val="00A936AB"/>
    <w:rsid w:val="00AB0D97"/>
    <w:rsid w:val="00AB43F7"/>
    <w:rsid w:val="00AB64B5"/>
    <w:rsid w:val="00AC016F"/>
    <w:rsid w:val="00AC1B8B"/>
    <w:rsid w:val="00AC30A3"/>
    <w:rsid w:val="00AC689F"/>
    <w:rsid w:val="00AD0FB3"/>
    <w:rsid w:val="00AD1B8D"/>
    <w:rsid w:val="00AE537C"/>
    <w:rsid w:val="00B01919"/>
    <w:rsid w:val="00B12881"/>
    <w:rsid w:val="00B17286"/>
    <w:rsid w:val="00B30A4A"/>
    <w:rsid w:val="00B33D95"/>
    <w:rsid w:val="00B360E7"/>
    <w:rsid w:val="00B419FA"/>
    <w:rsid w:val="00B56E4C"/>
    <w:rsid w:val="00B613FF"/>
    <w:rsid w:val="00B830E1"/>
    <w:rsid w:val="00B90DB9"/>
    <w:rsid w:val="00B91C34"/>
    <w:rsid w:val="00BD0228"/>
    <w:rsid w:val="00BD073D"/>
    <w:rsid w:val="00BF05F0"/>
    <w:rsid w:val="00BF31DB"/>
    <w:rsid w:val="00C02DDD"/>
    <w:rsid w:val="00C04A3A"/>
    <w:rsid w:val="00C14A5A"/>
    <w:rsid w:val="00C1535D"/>
    <w:rsid w:val="00C231BF"/>
    <w:rsid w:val="00C37DF6"/>
    <w:rsid w:val="00C5303A"/>
    <w:rsid w:val="00C61F2B"/>
    <w:rsid w:val="00C66549"/>
    <w:rsid w:val="00C71E92"/>
    <w:rsid w:val="00C90C26"/>
    <w:rsid w:val="00C94F46"/>
    <w:rsid w:val="00CB0CFB"/>
    <w:rsid w:val="00CB361C"/>
    <w:rsid w:val="00CB7A58"/>
    <w:rsid w:val="00CC7B1D"/>
    <w:rsid w:val="00CC7CDB"/>
    <w:rsid w:val="00CD21B0"/>
    <w:rsid w:val="00CE35BB"/>
    <w:rsid w:val="00CF227F"/>
    <w:rsid w:val="00D00F55"/>
    <w:rsid w:val="00D05CBF"/>
    <w:rsid w:val="00D34A55"/>
    <w:rsid w:val="00D35E8C"/>
    <w:rsid w:val="00D3628C"/>
    <w:rsid w:val="00D36598"/>
    <w:rsid w:val="00D4351E"/>
    <w:rsid w:val="00D475CA"/>
    <w:rsid w:val="00D62755"/>
    <w:rsid w:val="00D65335"/>
    <w:rsid w:val="00D77150"/>
    <w:rsid w:val="00D852B8"/>
    <w:rsid w:val="00D923C1"/>
    <w:rsid w:val="00DA0CA7"/>
    <w:rsid w:val="00DA3F74"/>
    <w:rsid w:val="00DC38A4"/>
    <w:rsid w:val="00DD6975"/>
    <w:rsid w:val="00DE00CA"/>
    <w:rsid w:val="00DF3833"/>
    <w:rsid w:val="00E10A21"/>
    <w:rsid w:val="00E16697"/>
    <w:rsid w:val="00E17E9B"/>
    <w:rsid w:val="00E22D7D"/>
    <w:rsid w:val="00E26C3F"/>
    <w:rsid w:val="00E42849"/>
    <w:rsid w:val="00E66E01"/>
    <w:rsid w:val="00E7559E"/>
    <w:rsid w:val="00E867D4"/>
    <w:rsid w:val="00E86A35"/>
    <w:rsid w:val="00E87887"/>
    <w:rsid w:val="00E903AE"/>
    <w:rsid w:val="00E921C1"/>
    <w:rsid w:val="00E93ED8"/>
    <w:rsid w:val="00E95B87"/>
    <w:rsid w:val="00E95F5D"/>
    <w:rsid w:val="00E96BAB"/>
    <w:rsid w:val="00ED2991"/>
    <w:rsid w:val="00EE55F8"/>
    <w:rsid w:val="00EE6362"/>
    <w:rsid w:val="00F046F1"/>
    <w:rsid w:val="00F125EA"/>
    <w:rsid w:val="00F300AE"/>
    <w:rsid w:val="00F4019B"/>
    <w:rsid w:val="00F4680A"/>
    <w:rsid w:val="00F5179C"/>
    <w:rsid w:val="00F5192B"/>
    <w:rsid w:val="00F519EA"/>
    <w:rsid w:val="00F800E5"/>
    <w:rsid w:val="00F8507A"/>
    <w:rsid w:val="00F856C0"/>
    <w:rsid w:val="00F970CF"/>
    <w:rsid w:val="00FA3E2E"/>
    <w:rsid w:val="00FB2AFE"/>
    <w:rsid w:val="00FF0C0C"/>
    <w:rsid w:val="00FF3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FD795AA"/>
  <w15:docId w15:val="{E0C37508-A3A7-424C-BF73-68B0D4BC6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01B8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6D0E24"/>
    <w:pPr>
      <w:keepNext/>
      <w:jc w:val="center"/>
      <w:outlineLvl w:val="0"/>
    </w:pPr>
    <w:rPr>
      <w:rFonts w:ascii="Cambria" w:hAnsi="Cambria"/>
      <w:b/>
      <w:kern w:val="32"/>
      <w:sz w:val="32"/>
      <w:szCs w:val="20"/>
    </w:rPr>
  </w:style>
  <w:style w:type="paragraph" w:styleId="2">
    <w:name w:val="heading 2"/>
    <w:basedOn w:val="a"/>
    <w:next w:val="a"/>
    <w:link w:val="20"/>
    <w:uiPriority w:val="99"/>
    <w:qFormat/>
    <w:rsid w:val="006D0E24"/>
    <w:pPr>
      <w:keepNext/>
      <w:ind w:left="600"/>
      <w:jc w:val="center"/>
      <w:outlineLvl w:val="1"/>
    </w:pPr>
    <w:rPr>
      <w:rFonts w:ascii="Cambria" w:hAnsi="Cambria"/>
      <w:b/>
      <w:i/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rsid w:val="006D0E24"/>
    <w:pPr>
      <w:keepNext/>
      <w:jc w:val="center"/>
      <w:outlineLvl w:val="2"/>
    </w:pPr>
    <w:rPr>
      <w:rFonts w:ascii="Cambria" w:hAnsi="Cambria"/>
      <w:b/>
      <w:sz w:val="26"/>
      <w:szCs w:val="20"/>
    </w:rPr>
  </w:style>
  <w:style w:type="paragraph" w:styleId="4">
    <w:name w:val="heading 4"/>
    <w:basedOn w:val="a"/>
    <w:next w:val="a"/>
    <w:link w:val="40"/>
    <w:uiPriority w:val="99"/>
    <w:qFormat/>
    <w:rsid w:val="00553AE5"/>
    <w:pPr>
      <w:keepNext/>
      <w:spacing w:before="240" w:after="60"/>
      <w:outlineLvl w:val="3"/>
    </w:pPr>
    <w:rPr>
      <w:rFonts w:ascii="Calibri" w:hAnsi="Calibri"/>
      <w:b/>
      <w:sz w:val="28"/>
      <w:szCs w:val="20"/>
    </w:rPr>
  </w:style>
  <w:style w:type="paragraph" w:styleId="5">
    <w:name w:val="heading 5"/>
    <w:basedOn w:val="a"/>
    <w:next w:val="a"/>
    <w:link w:val="50"/>
    <w:uiPriority w:val="99"/>
    <w:qFormat/>
    <w:rsid w:val="00553AE5"/>
    <w:pPr>
      <w:spacing w:before="240" w:after="60"/>
      <w:outlineLvl w:val="4"/>
    </w:pPr>
    <w:rPr>
      <w:rFonts w:ascii="Calibri" w:hAnsi="Calibri"/>
      <w:b/>
      <w:i/>
      <w:sz w:val="26"/>
      <w:szCs w:val="20"/>
    </w:rPr>
  </w:style>
  <w:style w:type="paragraph" w:styleId="6">
    <w:name w:val="heading 6"/>
    <w:basedOn w:val="a"/>
    <w:next w:val="a"/>
    <w:link w:val="60"/>
    <w:uiPriority w:val="99"/>
    <w:qFormat/>
    <w:rsid w:val="00553AE5"/>
    <w:pPr>
      <w:spacing w:before="240" w:after="60"/>
      <w:outlineLvl w:val="5"/>
    </w:pPr>
    <w:rPr>
      <w:rFonts w:ascii="Calibri" w:hAnsi="Calibri"/>
      <w:b/>
      <w:sz w:val="20"/>
      <w:szCs w:val="20"/>
    </w:rPr>
  </w:style>
  <w:style w:type="paragraph" w:styleId="8">
    <w:name w:val="heading 8"/>
    <w:basedOn w:val="a"/>
    <w:next w:val="a"/>
    <w:link w:val="80"/>
    <w:uiPriority w:val="99"/>
    <w:qFormat/>
    <w:rsid w:val="00553AE5"/>
    <w:pPr>
      <w:keepNext/>
      <w:ind w:right="175"/>
      <w:jc w:val="center"/>
      <w:outlineLvl w:val="7"/>
    </w:pPr>
    <w:rPr>
      <w:rFonts w:ascii="Calibri" w:hAnsi="Calibri"/>
      <w:i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72CF4"/>
    <w:rPr>
      <w:rFonts w:ascii="Cambria" w:hAnsi="Cambria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sid w:val="00672CF4"/>
    <w:rPr>
      <w:rFonts w:ascii="Cambria" w:hAnsi="Cambria"/>
      <w:b/>
      <w:i/>
      <w:sz w:val="28"/>
    </w:rPr>
  </w:style>
  <w:style w:type="character" w:customStyle="1" w:styleId="30">
    <w:name w:val="Заголовок 3 Знак"/>
    <w:link w:val="3"/>
    <w:uiPriority w:val="99"/>
    <w:locked/>
    <w:rsid w:val="00672CF4"/>
    <w:rPr>
      <w:rFonts w:ascii="Cambria" w:hAnsi="Cambria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sid w:val="00672CF4"/>
    <w:rPr>
      <w:rFonts w:ascii="Calibri" w:hAnsi="Calibri"/>
      <w:b/>
      <w:sz w:val="28"/>
    </w:rPr>
  </w:style>
  <w:style w:type="character" w:customStyle="1" w:styleId="50">
    <w:name w:val="Заголовок 5 Знак"/>
    <w:link w:val="5"/>
    <w:uiPriority w:val="99"/>
    <w:semiHidden/>
    <w:locked/>
    <w:rsid w:val="00672CF4"/>
    <w:rPr>
      <w:rFonts w:ascii="Calibri" w:hAnsi="Calibri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sid w:val="00672CF4"/>
    <w:rPr>
      <w:rFonts w:ascii="Calibri" w:hAnsi="Calibri"/>
      <w:b/>
    </w:rPr>
  </w:style>
  <w:style w:type="character" w:customStyle="1" w:styleId="80">
    <w:name w:val="Заголовок 8 Знак"/>
    <w:link w:val="8"/>
    <w:uiPriority w:val="99"/>
    <w:semiHidden/>
    <w:locked/>
    <w:rsid w:val="00672CF4"/>
    <w:rPr>
      <w:rFonts w:ascii="Calibri" w:hAnsi="Calibri"/>
      <w:i/>
      <w:sz w:val="24"/>
    </w:rPr>
  </w:style>
  <w:style w:type="paragraph" w:styleId="a3">
    <w:name w:val="Body Text Indent"/>
    <w:basedOn w:val="a"/>
    <w:link w:val="a4"/>
    <w:uiPriority w:val="99"/>
    <w:rsid w:val="006D0E24"/>
    <w:pPr>
      <w:ind w:firstLine="540"/>
      <w:jc w:val="both"/>
    </w:pPr>
    <w:rPr>
      <w:szCs w:val="20"/>
    </w:rPr>
  </w:style>
  <w:style w:type="character" w:customStyle="1" w:styleId="a4">
    <w:name w:val="Основной текст с отступом Знак"/>
    <w:link w:val="a3"/>
    <w:uiPriority w:val="99"/>
    <w:locked/>
    <w:rsid w:val="00672CF4"/>
    <w:rPr>
      <w:sz w:val="24"/>
    </w:rPr>
  </w:style>
  <w:style w:type="paragraph" w:styleId="21">
    <w:name w:val="Body Text Indent 2"/>
    <w:basedOn w:val="a"/>
    <w:link w:val="22"/>
    <w:uiPriority w:val="99"/>
    <w:rsid w:val="006D0E24"/>
    <w:pPr>
      <w:ind w:firstLine="360"/>
      <w:jc w:val="both"/>
    </w:pPr>
    <w:rPr>
      <w:szCs w:val="20"/>
    </w:rPr>
  </w:style>
  <w:style w:type="character" w:customStyle="1" w:styleId="22">
    <w:name w:val="Основной текст с отступом 2 Знак"/>
    <w:link w:val="21"/>
    <w:uiPriority w:val="99"/>
    <w:locked/>
    <w:rsid w:val="00672CF4"/>
    <w:rPr>
      <w:sz w:val="24"/>
    </w:rPr>
  </w:style>
  <w:style w:type="paragraph" w:styleId="31">
    <w:name w:val="Body Text Indent 3"/>
    <w:basedOn w:val="a"/>
    <w:link w:val="32"/>
    <w:uiPriority w:val="99"/>
    <w:rsid w:val="006D0E24"/>
    <w:pPr>
      <w:ind w:left="3780" w:hanging="3780"/>
    </w:pPr>
    <w:rPr>
      <w:sz w:val="16"/>
      <w:szCs w:val="20"/>
    </w:rPr>
  </w:style>
  <w:style w:type="character" w:customStyle="1" w:styleId="32">
    <w:name w:val="Основной текст с отступом 3 Знак"/>
    <w:link w:val="31"/>
    <w:uiPriority w:val="99"/>
    <w:locked/>
    <w:rsid w:val="00672CF4"/>
    <w:rPr>
      <w:sz w:val="16"/>
    </w:rPr>
  </w:style>
  <w:style w:type="paragraph" w:styleId="a5">
    <w:name w:val="Body Text"/>
    <w:basedOn w:val="a"/>
    <w:link w:val="a6"/>
    <w:uiPriority w:val="99"/>
    <w:rsid w:val="006D0E24"/>
    <w:pPr>
      <w:jc w:val="both"/>
    </w:pPr>
    <w:rPr>
      <w:szCs w:val="20"/>
    </w:rPr>
  </w:style>
  <w:style w:type="character" w:customStyle="1" w:styleId="a6">
    <w:name w:val="Основной текст Знак"/>
    <w:link w:val="a5"/>
    <w:uiPriority w:val="99"/>
    <w:locked/>
    <w:rsid w:val="00C5303A"/>
    <w:rPr>
      <w:sz w:val="24"/>
      <w:lang w:val="ru-RU" w:eastAsia="ru-RU"/>
    </w:rPr>
  </w:style>
  <w:style w:type="paragraph" w:styleId="a7">
    <w:name w:val="footer"/>
    <w:basedOn w:val="a"/>
    <w:link w:val="a8"/>
    <w:uiPriority w:val="99"/>
    <w:rsid w:val="006D0E24"/>
    <w:pPr>
      <w:tabs>
        <w:tab w:val="center" w:pos="4677"/>
        <w:tab w:val="right" w:pos="9355"/>
      </w:tabs>
    </w:pPr>
    <w:rPr>
      <w:szCs w:val="20"/>
    </w:rPr>
  </w:style>
  <w:style w:type="character" w:customStyle="1" w:styleId="a8">
    <w:name w:val="Нижний колонтитул Знак"/>
    <w:link w:val="a7"/>
    <w:uiPriority w:val="99"/>
    <w:semiHidden/>
    <w:locked/>
    <w:rsid w:val="00672CF4"/>
    <w:rPr>
      <w:sz w:val="24"/>
    </w:rPr>
  </w:style>
  <w:style w:type="character" w:styleId="a9">
    <w:name w:val="page number"/>
    <w:uiPriority w:val="99"/>
    <w:rsid w:val="006D0E24"/>
    <w:rPr>
      <w:rFonts w:cs="Times New Roman"/>
    </w:rPr>
  </w:style>
  <w:style w:type="paragraph" w:customStyle="1" w:styleId="ConsPlusTitle">
    <w:name w:val="ConsPlusTitle"/>
    <w:uiPriority w:val="99"/>
    <w:rsid w:val="00FF0C0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uiPriority w:val="99"/>
    <w:rsid w:val="00FF0C0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FR2">
    <w:name w:val="FR2"/>
    <w:uiPriority w:val="99"/>
    <w:rsid w:val="00E7559E"/>
    <w:pPr>
      <w:widowControl w:val="0"/>
      <w:autoSpaceDE w:val="0"/>
      <w:autoSpaceDN w:val="0"/>
      <w:adjustRightInd w:val="0"/>
      <w:spacing w:before="100"/>
      <w:ind w:left="120"/>
      <w:jc w:val="center"/>
    </w:pPr>
    <w:rPr>
      <w:rFonts w:ascii="Arial" w:hAnsi="Arial" w:cs="Arial"/>
      <w:b/>
      <w:bCs/>
      <w:sz w:val="16"/>
      <w:szCs w:val="16"/>
    </w:rPr>
  </w:style>
  <w:style w:type="table" w:styleId="aa">
    <w:name w:val="Table Grid"/>
    <w:basedOn w:val="a1"/>
    <w:uiPriority w:val="99"/>
    <w:rsid w:val="00553A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553AE5"/>
    <w:pPr>
      <w:tabs>
        <w:tab w:val="center" w:pos="4677"/>
        <w:tab w:val="right" w:pos="9355"/>
      </w:tabs>
    </w:pPr>
    <w:rPr>
      <w:szCs w:val="20"/>
    </w:rPr>
  </w:style>
  <w:style w:type="character" w:customStyle="1" w:styleId="ac">
    <w:name w:val="Верхний колонтитул Знак"/>
    <w:link w:val="ab"/>
    <w:uiPriority w:val="99"/>
    <w:semiHidden/>
    <w:locked/>
    <w:rsid w:val="00672CF4"/>
    <w:rPr>
      <w:sz w:val="24"/>
    </w:rPr>
  </w:style>
  <w:style w:type="paragraph" w:customStyle="1" w:styleId="ConsPlusNonformat">
    <w:name w:val="ConsPlusNonformat"/>
    <w:uiPriority w:val="99"/>
    <w:rsid w:val="00553AE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Title"/>
    <w:basedOn w:val="a"/>
    <w:link w:val="ae"/>
    <w:uiPriority w:val="99"/>
    <w:qFormat/>
    <w:rsid w:val="00553AE5"/>
    <w:pPr>
      <w:jc w:val="center"/>
    </w:pPr>
    <w:rPr>
      <w:rFonts w:ascii="Cambria" w:hAnsi="Cambria"/>
      <w:b/>
      <w:kern w:val="28"/>
      <w:sz w:val="32"/>
      <w:szCs w:val="20"/>
    </w:rPr>
  </w:style>
  <w:style w:type="character" w:customStyle="1" w:styleId="ae">
    <w:name w:val="Заголовок Знак"/>
    <w:link w:val="ad"/>
    <w:uiPriority w:val="99"/>
    <w:locked/>
    <w:rsid w:val="00672CF4"/>
    <w:rPr>
      <w:rFonts w:ascii="Cambria" w:hAnsi="Cambria"/>
      <w:b/>
      <w:kern w:val="28"/>
      <w:sz w:val="32"/>
    </w:rPr>
  </w:style>
  <w:style w:type="paragraph" w:customStyle="1" w:styleId="33">
    <w:name w:val="Подзаголовок 3"/>
    <w:basedOn w:val="a"/>
    <w:uiPriority w:val="99"/>
    <w:rsid w:val="00553AE5"/>
    <w:pPr>
      <w:spacing w:after="170"/>
      <w:jc w:val="center"/>
    </w:pPr>
    <w:rPr>
      <w:rFonts w:ascii="QuantAntiqua" w:hAnsi="QuantAntiqua"/>
      <w:b/>
      <w:caps/>
      <w:sz w:val="22"/>
      <w:szCs w:val="20"/>
    </w:rPr>
  </w:style>
  <w:style w:type="paragraph" w:styleId="23">
    <w:name w:val="Body Text 2"/>
    <w:basedOn w:val="a"/>
    <w:link w:val="24"/>
    <w:uiPriority w:val="99"/>
    <w:rsid w:val="00553AE5"/>
    <w:pPr>
      <w:spacing w:after="120" w:line="480" w:lineRule="auto"/>
    </w:pPr>
    <w:rPr>
      <w:szCs w:val="20"/>
    </w:rPr>
  </w:style>
  <w:style w:type="character" w:customStyle="1" w:styleId="24">
    <w:name w:val="Основной текст 2 Знак"/>
    <w:link w:val="23"/>
    <w:uiPriority w:val="99"/>
    <w:semiHidden/>
    <w:locked/>
    <w:rsid w:val="00672CF4"/>
    <w:rPr>
      <w:sz w:val="24"/>
    </w:rPr>
  </w:style>
  <w:style w:type="paragraph" w:styleId="34">
    <w:name w:val="Body Text 3"/>
    <w:basedOn w:val="a"/>
    <w:link w:val="35"/>
    <w:uiPriority w:val="99"/>
    <w:rsid w:val="00553AE5"/>
    <w:pPr>
      <w:spacing w:after="120"/>
    </w:pPr>
    <w:rPr>
      <w:sz w:val="16"/>
      <w:szCs w:val="20"/>
    </w:rPr>
  </w:style>
  <w:style w:type="character" w:customStyle="1" w:styleId="35">
    <w:name w:val="Основной текст 3 Знак"/>
    <w:link w:val="34"/>
    <w:uiPriority w:val="99"/>
    <w:semiHidden/>
    <w:locked/>
    <w:rsid w:val="00672CF4"/>
    <w:rPr>
      <w:sz w:val="16"/>
    </w:rPr>
  </w:style>
  <w:style w:type="character" w:styleId="af">
    <w:name w:val="Hyperlink"/>
    <w:uiPriority w:val="99"/>
    <w:rsid w:val="00553AE5"/>
    <w:rPr>
      <w:rFonts w:cs="Times New Roman"/>
      <w:color w:val="0000FF"/>
      <w:u w:val="single"/>
    </w:rPr>
  </w:style>
  <w:style w:type="paragraph" w:customStyle="1" w:styleId="af0">
    <w:name w:val="Основной текст без абз"/>
    <w:basedOn w:val="a5"/>
    <w:next w:val="a5"/>
    <w:uiPriority w:val="99"/>
    <w:rsid w:val="00553AE5"/>
    <w:pPr>
      <w:tabs>
        <w:tab w:val="left" w:pos="300"/>
      </w:tabs>
    </w:pPr>
    <w:rPr>
      <w:b/>
      <w:sz w:val="18"/>
    </w:rPr>
  </w:style>
  <w:style w:type="paragraph" w:customStyle="1" w:styleId="11">
    <w:name w:val="подстр1"/>
    <w:basedOn w:val="af1"/>
    <w:next w:val="af1"/>
    <w:uiPriority w:val="99"/>
    <w:rsid w:val="00553AE5"/>
    <w:pPr>
      <w:jc w:val="both"/>
    </w:pPr>
  </w:style>
  <w:style w:type="paragraph" w:customStyle="1" w:styleId="af1">
    <w:name w:val="Подстрочка"/>
    <w:basedOn w:val="a"/>
    <w:next w:val="a"/>
    <w:uiPriority w:val="99"/>
    <w:rsid w:val="00553AE5"/>
    <w:pPr>
      <w:tabs>
        <w:tab w:val="left" w:pos="300"/>
      </w:tabs>
      <w:jc w:val="center"/>
    </w:pPr>
    <w:rPr>
      <w:rFonts w:ascii="SchoolDL" w:hAnsi="SchoolDL"/>
      <w:i/>
      <w:sz w:val="14"/>
      <w:szCs w:val="20"/>
    </w:rPr>
  </w:style>
  <w:style w:type="paragraph" w:customStyle="1" w:styleId="25">
    <w:name w:val="Основной+2"/>
    <w:basedOn w:val="a5"/>
    <w:next w:val="a5"/>
    <w:uiPriority w:val="99"/>
    <w:rsid w:val="00553AE5"/>
    <w:pPr>
      <w:tabs>
        <w:tab w:val="left" w:pos="300"/>
      </w:tabs>
      <w:spacing w:before="113" w:after="28"/>
      <w:ind w:firstLine="340"/>
    </w:pPr>
    <w:rPr>
      <w:b/>
      <w:sz w:val="18"/>
    </w:rPr>
  </w:style>
  <w:style w:type="paragraph" w:customStyle="1" w:styleId="FR1">
    <w:name w:val="FR1"/>
    <w:uiPriority w:val="99"/>
    <w:rsid w:val="007C457E"/>
    <w:pPr>
      <w:widowControl w:val="0"/>
      <w:autoSpaceDE w:val="0"/>
      <w:autoSpaceDN w:val="0"/>
      <w:adjustRightInd w:val="0"/>
      <w:spacing w:line="260" w:lineRule="auto"/>
      <w:ind w:left="400"/>
      <w:jc w:val="both"/>
    </w:pPr>
    <w:rPr>
      <w:sz w:val="18"/>
      <w:szCs w:val="18"/>
    </w:rPr>
  </w:style>
  <w:style w:type="paragraph" w:styleId="af2">
    <w:name w:val="Balloon Text"/>
    <w:basedOn w:val="a"/>
    <w:link w:val="af3"/>
    <w:uiPriority w:val="99"/>
    <w:semiHidden/>
    <w:rsid w:val="00A92E19"/>
    <w:rPr>
      <w:rFonts w:ascii="Tahoma" w:hAnsi="Tahoma"/>
      <w:sz w:val="16"/>
      <w:szCs w:val="20"/>
    </w:rPr>
  </w:style>
  <w:style w:type="character" w:customStyle="1" w:styleId="af3">
    <w:name w:val="Текст выноски Знак"/>
    <w:link w:val="af2"/>
    <w:uiPriority w:val="99"/>
    <w:semiHidden/>
    <w:locked/>
    <w:rsid w:val="00A92E19"/>
    <w:rPr>
      <w:rFonts w:ascii="Tahoma" w:hAnsi="Tahoma"/>
      <w:sz w:val="16"/>
    </w:rPr>
  </w:style>
  <w:style w:type="character" w:styleId="af4">
    <w:name w:val="Strong"/>
    <w:uiPriority w:val="99"/>
    <w:qFormat/>
    <w:locked/>
    <w:rsid w:val="00030DEC"/>
    <w:rPr>
      <w:rFonts w:cs="Times New Roman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25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CAFACF-B639-4B85-A56C-9F412A390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17</Pages>
  <Words>5492</Words>
  <Characters>31305</Characters>
  <Application>Microsoft Office Word</Application>
  <DocSecurity>0</DocSecurity>
  <Lines>260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РЕСПУБЛИКИ БЕЛАРУСЬ</vt:lpstr>
    </vt:vector>
  </TitlesOfParts>
  <Company>Test Gmbh.</Company>
  <LinksUpToDate>false</LinksUpToDate>
  <CharactersWithSpaces>36724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РЕСПУБЛИКИ БЕЛАРУСЬ</dc:title>
  <dc:subject/>
  <dc:creator>Марина</dc:creator>
  <cp:keywords/>
  <dc:description/>
  <cp:lastModifiedBy>Герасимова Ольга Григорьевна</cp:lastModifiedBy>
  <cp:revision>61</cp:revision>
  <cp:lastPrinted>2023-11-13T13:30:00Z</cp:lastPrinted>
  <dcterms:created xsi:type="dcterms:W3CDTF">2019-07-09T14:42:00Z</dcterms:created>
  <dcterms:modified xsi:type="dcterms:W3CDTF">2023-11-13T14:48:00Z</dcterms:modified>
</cp:coreProperties>
</file>